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53C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color w:val="365F91"/>
        </w:rPr>
        <w:t xml:space="preserve"> </w:t>
      </w:r>
    </w:p>
    <w:p w14:paraId="689CB14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color w:val="365F91"/>
        </w:rPr>
        <w:t xml:space="preserve"> </w:t>
      </w:r>
    </w:p>
    <w:p w14:paraId="5E494B8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color w:val="365F91"/>
        </w:rPr>
        <w:t xml:space="preserve"> </w:t>
      </w:r>
    </w:p>
    <w:p w14:paraId="3CE455D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color w:val="365F91"/>
        </w:rPr>
        <w:t xml:space="preserve"> </w:t>
      </w:r>
    </w:p>
    <w:p w14:paraId="1EBEB982" w14:textId="77777777" w:rsidR="003A4F30" w:rsidRDefault="00000000">
      <w:pPr>
        <w:pStyle w:val="Heading1"/>
        <w:ind w:left="-5"/>
      </w:pPr>
      <w:r>
        <w:t xml:space="preserve">Job Description </w:t>
      </w:r>
    </w:p>
    <w:p w14:paraId="15DF68E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2" w:firstLine="0"/>
        <w:jc w:val="both"/>
      </w:pPr>
      <w:r>
        <w:rPr>
          <w:i/>
          <w:sz w:val="20"/>
        </w:rPr>
        <w:t xml:space="preserve">(This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 </w:t>
      </w:r>
    </w:p>
    <w:tbl>
      <w:tblPr>
        <w:tblStyle w:val="TableGrid"/>
        <w:tblW w:w="9636" w:type="dxa"/>
        <w:tblInd w:w="5" w:type="dxa"/>
        <w:tblCellMar>
          <w:top w:w="83" w:type="dxa"/>
          <w:left w:w="108" w:type="dxa"/>
          <w:bottom w:w="0" w:type="dxa"/>
          <w:right w:w="115" w:type="dxa"/>
        </w:tblCellMar>
        <w:tblLook w:val="04A0" w:firstRow="1" w:lastRow="0" w:firstColumn="1" w:lastColumn="0" w:noHBand="0" w:noVBand="1"/>
      </w:tblPr>
      <w:tblGrid>
        <w:gridCol w:w="2264"/>
        <w:gridCol w:w="7372"/>
      </w:tblGrid>
      <w:tr w:rsidR="003A4F30" w14:paraId="4A5C6C1B" w14:textId="77777777">
        <w:trPr>
          <w:trHeight w:val="408"/>
        </w:trPr>
        <w:tc>
          <w:tcPr>
            <w:tcW w:w="2264" w:type="dxa"/>
            <w:tcBorders>
              <w:top w:val="single" w:sz="4" w:space="0" w:color="000000"/>
              <w:left w:val="single" w:sz="4" w:space="0" w:color="000000"/>
              <w:bottom w:val="single" w:sz="4" w:space="0" w:color="000000"/>
              <w:right w:val="single" w:sz="4" w:space="0" w:color="000000"/>
            </w:tcBorders>
          </w:tcPr>
          <w:p w14:paraId="36C7192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Post Title </w:t>
            </w:r>
          </w:p>
        </w:tc>
        <w:tc>
          <w:tcPr>
            <w:tcW w:w="7372" w:type="dxa"/>
            <w:tcBorders>
              <w:top w:val="single" w:sz="4" w:space="0" w:color="000000"/>
              <w:left w:val="single" w:sz="4" w:space="0" w:color="000000"/>
              <w:bottom w:val="single" w:sz="4" w:space="0" w:color="000000"/>
              <w:right w:val="single" w:sz="4" w:space="0" w:color="000000"/>
            </w:tcBorders>
          </w:tcPr>
          <w:p w14:paraId="0F1C43A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EPNE Estates Technician  </w:t>
            </w:r>
          </w:p>
        </w:tc>
      </w:tr>
      <w:tr w:rsidR="003A4F30" w14:paraId="38C1CF7B" w14:textId="77777777">
        <w:trPr>
          <w:trHeight w:val="408"/>
        </w:trPr>
        <w:tc>
          <w:tcPr>
            <w:tcW w:w="2264" w:type="dxa"/>
            <w:tcBorders>
              <w:top w:val="single" w:sz="4" w:space="0" w:color="000000"/>
              <w:left w:val="single" w:sz="4" w:space="0" w:color="000000"/>
              <w:bottom w:val="single" w:sz="4" w:space="0" w:color="000000"/>
              <w:right w:val="single" w:sz="4" w:space="0" w:color="000000"/>
            </w:tcBorders>
          </w:tcPr>
          <w:p w14:paraId="56AC2D1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Reports to </w:t>
            </w:r>
          </w:p>
        </w:tc>
        <w:tc>
          <w:tcPr>
            <w:tcW w:w="7372" w:type="dxa"/>
            <w:tcBorders>
              <w:top w:val="single" w:sz="4" w:space="0" w:color="000000"/>
              <w:left w:val="single" w:sz="4" w:space="0" w:color="000000"/>
              <w:bottom w:val="single" w:sz="4" w:space="0" w:color="000000"/>
              <w:right w:val="single" w:sz="4" w:space="0" w:color="000000"/>
            </w:tcBorders>
          </w:tcPr>
          <w:p w14:paraId="264B7B3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Estates Team Leader  </w:t>
            </w:r>
          </w:p>
        </w:tc>
      </w:tr>
      <w:tr w:rsidR="003A4F30" w14:paraId="4D5F005F" w14:textId="77777777">
        <w:trPr>
          <w:trHeight w:val="406"/>
        </w:trPr>
        <w:tc>
          <w:tcPr>
            <w:tcW w:w="2264" w:type="dxa"/>
            <w:tcBorders>
              <w:top w:val="single" w:sz="4" w:space="0" w:color="000000"/>
              <w:left w:val="single" w:sz="4" w:space="0" w:color="000000"/>
              <w:bottom w:val="single" w:sz="4" w:space="0" w:color="000000"/>
              <w:right w:val="single" w:sz="4" w:space="0" w:color="000000"/>
            </w:tcBorders>
          </w:tcPr>
          <w:p w14:paraId="7E4182D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Department </w:t>
            </w:r>
          </w:p>
        </w:tc>
        <w:tc>
          <w:tcPr>
            <w:tcW w:w="7372" w:type="dxa"/>
            <w:tcBorders>
              <w:top w:val="single" w:sz="4" w:space="0" w:color="000000"/>
              <w:left w:val="single" w:sz="4" w:space="0" w:color="000000"/>
              <w:bottom w:val="single" w:sz="4" w:space="0" w:color="000000"/>
              <w:right w:val="single" w:sz="4" w:space="0" w:color="000000"/>
            </w:tcBorders>
          </w:tcPr>
          <w:p w14:paraId="324648A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Facilities Management  </w:t>
            </w:r>
          </w:p>
        </w:tc>
      </w:tr>
      <w:tr w:rsidR="003A4F30" w14:paraId="08EB54E5" w14:textId="77777777">
        <w:trPr>
          <w:trHeight w:val="408"/>
        </w:trPr>
        <w:tc>
          <w:tcPr>
            <w:tcW w:w="2264" w:type="dxa"/>
            <w:tcBorders>
              <w:top w:val="single" w:sz="4" w:space="0" w:color="000000"/>
              <w:left w:val="single" w:sz="4" w:space="0" w:color="000000"/>
              <w:bottom w:val="single" w:sz="4" w:space="0" w:color="000000"/>
              <w:right w:val="single" w:sz="4" w:space="0" w:color="000000"/>
            </w:tcBorders>
          </w:tcPr>
          <w:p w14:paraId="509E091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Grade </w:t>
            </w:r>
          </w:p>
        </w:tc>
        <w:tc>
          <w:tcPr>
            <w:tcW w:w="7372" w:type="dxa"/>
            <w:tcBorders>
              <w:top w:val="single" w:sz="4" w:space="0" w:color="000000"/>
              <w:left w:val="single" w:sz="4" w:space="0" w:color="000000"/>
              <w:bottom w:val="single" w:sz="4" w:space="0" w:color="000000"/>
              <w:right w:val="single" w:sz="4" w:space="0" w:color="000000"/>
            </w:tcBorders>
          </w:tcPr>
          <w:p w14:paraId="59CF834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SCP016-018 </w:t>
            </w:r>
          </w:p>
        </w:tc>
      </w:tr>
      <w:tr w:rsidR="003A4F30" w14:paraId="14987BE3" w14:textId="77777777">
        <w:trPr>
          <w:trHeight w:val="406"/>
        </w:trPr>
        <w:tc>
          <w:tcPr>
            <w:tcW w:w="2264" w:type="dxa"/>
            <w:tcBorders>
              <w:top w:val="single" w:sz="4" w:space="0" w:color="000000"/>
              <w:left w:val="single" w:sz="4" w:space="0" w:color="000000"/>
              <w:bottom w:val="single" w:sz="4" w:space="0" w:color="000000"/>
              <w:right w:val="single" w:sz="4" w:space="0" w:color="000000"/>
            </w:tcBorders>
          </w:tcPr>
          <w:p w14:paraId="4724877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Contract </w:t>
            </w:r>
          </w:p>
        </w:tc>
        <w:tc>
          <w:tcPr>
            <w:tcW w:w="7372" w:type="dxa"/>
            <w:tcBorders>
              <w:top w:val="single" w:sz="4" w:space="0" w:color="000000"/>
              <w:left w:val="single" w:sz="4" w:space="0" w:color="000000"/>
              <w:bottom w:val="single" w:sz="4" w:space="0" w:color="000000"/>
              <w:right w:val="single" w:sz="4" w:space="0" w:color="000000"/>
            </w:tcBorders>
          </w:tcPr>
          <w:p w14:paraId="5F6DDBD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Full Time, Permanent  </w:t>
            </w:r>
          </w:p>
        </w:tc>
      </w:tr>
      <w:tr w:rsidR="003A4F30" w14:paraId="5761E0CF" w14:textId="77777777">
        <w:trPr>
          <w:trHeight w:val="408"/>
        </w:trPr>
        <w:tc>
          <w:tcPr>
            <w:tcW w:w="2264" w:type="dxa"/>
            <w:tcBorders>
              <w:top w:val="single" w:sz="4" w:space="0" w:color="000000"/>
              <w:left w:val="single" w:sz="4" w:space="0" w:color="000000"/>
              <w:bottom w:val="single" w:sz="4" w:space="0" w:color="000000"/>
              <w:right w:val="single" w:sz="4" w:space="0" w:color="000000"/>
            </w:tcBorders>
          </w:tcPr>
          <w:p w14:paraId="38D57BB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Location </w:t>
            </w:r>
          </w:p>
        </w:tc>
        <w:tc>
          <w:tcPr>
            <w:tcW w:w="7372" w:type="dxa"/>
            <w:tcBorders>
              <w:top w:val="single" w:sz="4" w:space="0" w:color="000000"/>
              <w:left w:val="single" w:sz="4" w:space="0" w:color="000000"/>
              <w:bottom w:val="single" w:sz="4" w:space="0" w:color="000000"/>
              <w:right w:val="single" w:sz="4" w:space="0" w:color="000000"/>
            </w:tcBorders>
          </w:tcPr>
          <w:p w14:paraId="70F73966" w14:textId="14545E58" w:rsidR="003A4F30" w:rsidRDefault="001636CA">
            <w:pPr>
              <w:pBdr>
                <w:top w:val="none" w:sz="0" w:space="0" w:color="auto"/>
                <w:left w:val="none" w:sz="0" w:space="0" w:color="auto"/>
                <w:bottom w:val="none" w:sz="0" w:space="0" w:color="auto"/>
                <w:right w:val="none" w:sz="0" w:space="0" w:color="auto"/>
              </w:pBdr>
              <w:spacing w:after="0" w:line="259" w:lineRule="auto"/>
              <w:ind w:left="0" w:firstLine="0"/>
            </w:pPr>
            <w:r>
              <w:rPr>
                <w:b/>
              </w:rPr>
              <w:t>Sunderland</w:t>
            </w:r>
            <w:r w:rsidR="00000000">
              <w:rPr>
                <w:b/>
              </w:rPr>
              <w:t xml:space="preserve"> College   </w:t>
            </w:r>
          </w:p>
        </w:tc>
      </w:tr>
    </w:tbl>
    <w:p w14:paraId="60FA4E9F" w14:textId="77777777" w:rsidR="003A4F30" w:rsidRDefault="00000000">
      <w:pPr>
        <w:pStyle w:val="Heading1"/>
        <w:ind w:left="-5"/>
      </w:pPr>
      <w:proofErr w:type="gramStart"/>
      <w:r>
        <w:t>OVERALL</w:t>
      </w:r>
      <w:proofErr w:type="gramEnd"/>
      <w:r>
        <w:t xml:space="preserve"> PURPOSE </w:t>
      </w:r>
    </w:p>
    <w:p w14:paraId="7DA71967" w14:textId="77777777" w:rsidR="003A4F30" w:rsidRDefault="00000000">
      <w:pPr>
        <w:pBdr>
          <w:top w:val="none" w:sz="0" w:space="0" w:color="auto"/>
          <w:left w:val="none" w:sz="0" w:space="0" w:color="auto"/>
          <w:bottom w:val="none" w:sz="0" w:space="0" w:color="auto"/>
          <w:right w:val="none" w:sz="0" w:space="0" w:color="auto"/>
        </w:pBdr>
        <w:spacing w:after="202" w:line="275" w:lineRule="auto"/>
        <w:ind w:left="0" w:firstLine="0"/>
        <w:jc w:val="both"/>
      </w:pPr>
      <w:r>
        <w:t xml:space="preserve">To ensure Education Partnership </w:t>
      </w:r>
      <w:proofErr w:type="gramStart"/>
      <w:r>
        <w:t>North East</w:t>
      </w:r>
      <w:proofErr w:type="gramEnd"/>
      <w:r>
        <w:t xml:space="preserve"> properties and facilities operate seamlessly and without interruptions or disturbance. To ensure buildings and surrounding areas are maintained in accordance with the required standards, ensuring staff, students and visitors operate within a safe and secure environment. </w:t>
      </w:r>
    </w:p>
    <w:p w14:paraId="0E8676FD" w14:textId="77777777" w:rsidR="003A4F30" w:rsidRDefault="00000000">
      <w:pPr>
        <w:pStyle w:val="Heading1"/>
        <w:spacing w:after="149"/>
        <w:ind w:left="-5"/>
      </w:pPr>
      <w:r>
        <w:t xml:space="preserve">ROLE PURPOSE </w:t>
      </w:r>
    </w:p>
    <w:p w14:paraId="578F710B" w14:textId="77777777" w:rsidR="003A4F30" w:rsidRDefault="00000000">
      <w:pPr>
        <w:numPr>
          <w:ilvl w:val="0"/>
          <w:numId w:val="1"/>
        </w:numPr>
        <w:ind w:right="694" w:hanging="283"/>
      </w:pPr>
      <w:r>
        <w:t xml:space="preserve">To operate as part of the estates team in the care, security and operation of ‘all’ college buildings and grounds at any college campus.  </w:t>
      </w:r>
    </w:p>
    <w:p w14:paraId="34F0A87C" w14:textId="77777777" w:rsidR="003A4F30" w:rsidRDefault="00000000">
      <w:pPr>
        <w:numPr>
          <w:ilvl w:val="0"/>
          <w:numId w:val="1"/>
        </w:numPr>
        <w:ind w:right="694" w:hanging="283"/>
      </w:pPr>
      <w:r>
        <w:t xml:space="preserve">To support the Team Leader / Head of Estates in the daily operation and availability of all college sites. </w:t>
      </w:r>
    </w:p>
    <w:p w14:paraId="0F7C6FB2" w14:textId="77777777" w:rsidR="003A4F30" w:rsidRDefault="00000000">
      <w:pPr>
        <w:numPr>
          <w:ilvl w:val="0"/>
          <w:numId w:val="1"/>
        </w:numPr>
        <w:ind w:right="694" w:hanging="283"/>
      </w:pPr>
      <w:r>
        <w:t xml:space="preserve">To work with Team Leader / Head of Estates to ensure nominated site(s) continually maintain high levels of health and safety. </w:t>
      </w:r>
    </w:p>
    <w:p w14:paraId="33D5C08E" w14:textId="77777777" w:rsidR="003A4F30" w:rsidRDefault="00000000">
      <w:pPr>
        <w:numPr>
          <w:ilvl w:val="0"/>
          <w:numId w:val="1"/>
        </w:numPr>
        <w:ind w:right="694" w:hanging="283"/>
      </w:pPr>
      <w:r>
        <w:t xml:space="preserve">To work with Team Leader / Head of Estates to ensure nominated site(s) </w:t>
      </w:r>
      <w:proofErr w:type="gramStart"/>
      <w:r>
        <w:t>operate efficiently and effectively at all times</w:t>
      </w:r>
      <w:proofErr w:type="gramEnd"/>
      <w:r>
        <w:t xml:space="preserve">. </w:t>
      </w:r>
    </w:p>
    <w:p w14:paraId="2A48C69A" w14:textId="77777777" w:rsidR="003A4F30" w:rsidRDefault="00000000">
      <w:pPr>
        <w:numPr>
          <w:ilvl w:val="0"/>
          <w:numId w:val="1"/>
        </w:numPr>
        <w:ind w:right="694" w:hanging="283"/>
      </w:pPr>
      <w:r>
        <w:t xml:space="preserve">To operate flexibly and in line with college opening hours and business demands (commercial activities). </w:t>
      </w:r>
    </w:p>
    <w:p w14:paraId="44F7D291" w14:textId="77777777" w:rsidR="003A4F30" w:rsidRDefault="00000000">
      <w:pPr>
        <w:numPr>
          <w:ilvl w:val="0"/>
          <w:numId w:val="1"/>
        </w:numPr>
        <w:ind w:right="694" w:hanging="283"/>
      </w:pPr>
      <w:r>
        <w:t xml:space="preserve">To adopt a proactive approach towards improving service standards year on year, with strong emphasis on providing a professional and memorable customer focussed experience. </w:t>
      </w:r>
    </w:p>
    <w:p w14:paraId="7255EF99" w14:textId="77777777" w:rsidR="003A4F30" w:rsidRDefault="00000000">
      <w:pPr>
        <w:spacing w:after="67" w:line="259" w:lineRule="auto"/>
        <w:ind w:left="125" w:right="694" w:firstLine="0"/>
      </w:pPr>
      <w:r>
        <w:t xml:space="preserve"> </w:t>
      </w:r>
    </w:p>
    <w:p w14:paraId="65D5A22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color w:val="5A5A59"/>
        </w:rPr>
        <w:t xml:space="preserve"> </w:t>
      </w:r>
    </w:p>
    <w:p w14:paraId="4FBA05B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color w:val="365F91"/>
        </w:rPr>
        <w:t xml:space="preserve"> </w:t>
      </w:r>
      <w:r>
        <w:rPr>
          <w:color w:val="365F91"/>
        </w:rPr>
        <w:tab/>
      </w:r>
      <w:r>
        <w:rPr>
          <w:b/>
          <w:color w:val="365F91"/>
        </w:rPr>
        <w:t xml:space="preserve"> </w:t>
      </w:r>
    </w:p>
    <w:p w14:paraId="2E7AE227" w14:textId="77777777" w:rsidR="003A4F30" w:rsidRDefault="00000000">
      <w:pPr>
        <w:pBdr>
          <w:top w:val="none" w:sz="0" w:space="0" w:color="auto"/>
          <w:left w:val="none" w:sz="0" w:space="0" w:color="auto"/>
          <w:bottom w:val="none" w:sz="0" w:space="0" w:color="auto"/>
          <w:right w:val="none" w:sz="0" w:space="0" w:color="auto"/>
        </w:pBdr>
        <w:spacing w:after="0" w:line="429" w:lineRule="auto"/>
        <w:ind w:left="0" w:right="10286" w:firstLine="0"/>
      </w:pPr>
      <w:r>
        <w:rPr>
          <w:b/>
          <w:color w:val="365F91"/>
        </w:rPr>
        <w:t xml:space="preserve">  </w:t>
      </w:r>
    </w:p>
    <w:p w14:paraId="3B42B860" w14:textId="77777777" w:rsidR="003A4F30" w:rsidRDefault="00000000">
      <w:pPr>
        <w:pStyle w:val="Heading1"/>
        <w:ind w:left="-5"/>
      </w:pPr>
      <w:r>
        <w:lastRenderedPageBreak/>
        <w:t xml:space="preserve">KEYACCOUNTABILITIES  </w:t>
      </w:r>
    </w:p>
    <w:tbl>
      <w:tblPr>
        <w:tblStyle w:val="TableGrid"/>
        <w:tblW w:w="9636" w:type="dxa"/>
        <w:tblInd w:w="5" w:type="dxa"/>
        <w:tblCellMar>
          <w:top w:w="28" w:type="dxa"/>
          <w:left w:w="0" w:type="dxa"/>
          <w:bottom w:w="0" w:type="dxa"/>
          <w:right w:w="44" w:type="dxa"/>
        </w:tblCellMar>
        <w:tblLook w:val="04A0" w:firstRow="1" w:lastRow="0" w:firstColumn="1" w:lastColumn="0" w:noHBand="0" w:noVBand="1"/>
      </w:tblPr>
      <w:tblGrid>
        <w:gridCol w:w="831"/>
        <w:gridCol w:w="8805"/>
      </w:tblGrid>
      <w:tr w:rsidR="003A4F30" w14:paraId="0B68B285" w14:textId="77777777">
        <w:trPr>
          <w:trHeight w:val="1101"/>
        </w:trPr>
        <w:tc>
          <w:tcPr>
            <w:tcW w:w="831" w:type="dxa"/>
            <w:tcBorders>
              <w:top w:val="single" w:sz="4" w:space="0" w:color="000000"/>
              <w:left w:val="single" w:sz="4" w:space="0" w:color="000000"/>
              <w:bottom w:val="nil"/>
              <w:right w:val="nil"/>
            </w:tcBorders>
          </w:tcPr>
          <w:p w14:paraId="09A81C4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single" w:sz="4" w:space="0" w:color="000000"/>
              <w:left w:val="nil"/>
              <w:bottom w:val="nil"/>
              <w:right w:val="single" w:sz="4" w:space="0" w:color="000000"/>
            </w:tcBorders>
            <w:vAlign w:val="bottom"/>
          </w:tcPr>
          <w:p w14:paraId="1151D51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61" w:firstLine="0"/>
              <w:jc w:val="both"/>
            </w:pPr>
            <w:r>
              <w:t xml:space="preserve">To adopt an active approach towards the college’s security arrangements and safeguarding, working constructively with the college’s retained security staff to ensure students arrive and depart safely. </w:t>
            </w:r>
          </w:p>
        </w:tc>
      </w:tr>
      <w:tr w:rsidR="003A4F30" w14:paraId="58E7EBF9" w14:textId="77777777">
        <w:trPr>
          <w:trHeight w:val="1032"/>
        </w:trPr>
        <w:tc>
          <w:tcPr>
            <w:tcW w:w="831" w:type="dxa"/>
            <w:tcBorders>
              <w:top w:val="nil"/>
              <w:left w:val="single" w:sz="4" w:space="0" w:color="000000"/>
              <w:bottom w:val="nil"/>
              <w:right w:val="nil"/>
            </w:tcBorders>
          </w:tcPr>
          <w:p w14:paraId="4A953FA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5AB7D15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6" w:firstLine="0"/>
              <w:jc w:val="both"/>
            </w:pPr>
            <w:r>
              <w:t xml:space="preserve">Take responsibility for </w:t>
            </w:r>
            <w:proofErr w:type="gramStart"/>
            <w:r>
              <w:t>working safely at all times</w:t>
            </w:r>
            <w:proofErr w:type="gramEnd"/>
            <w:r>
              <w:t xml:space="preserve">. Work with Team Leader to ensure contractors and visitors meet the required standards including the wearing of suitable PPE and the completion of relevant documentation (permits / permissions etc.). </w:t>
            </w:r>
          </w:p>
        </w:tc>
      </w:tr>
      <w:tr w:rsidR="003A4F30" w14:paraId="4B7FDD18" w14:textId="77777777">
        <w:trPr>
          <w:trHeight w:val="739"/>
        </w:trPr>
        <w:tc>
          <w:tcPr>
            <w:tcW w:w="831" w:type="dxa"/>
            <w:tcBorders>
              <w:top w:val="nil"/>
              <w:left w:val="single" w:sz="4" w:space="0" w:color="000000"/>
              <w:bottom w:val="nil"/>
              <w:right w:val="nil"/>
            </w:tcBorders>
          </w:tcPr>
          <w:p w14:paraId="54548DB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4ACD92A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Monitor contractors and their work whilst on college premises, specifically with respect to the health and safety of all college users. </w:t>
            </w:r>
          </w:p>
        </w:tc>
      </w:tr>
      <w:tr w:rsidR="003A4F30" w14:paraId="51AC4BD8" w14:textId="77777777">
        <w:trPr>
          <w:trHeight w:val="742"/>
        </w:trPr>
        <w:tc>
          <w:tcPr>
            <w:tcW w:w="831" w:type="dxa"/>
            <w:tcBorders>
              <w:top w:val="nil"/>
              <w:left w:val="single" w:sz="4" w:space="0" w:color="000000"/>
              <w:bottom w:val="nil"/>
              <w:right w:val="nil"/>
            </w:tcBorders>
          </w:tcPr>
          <w:p w14:paraId="0351C60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73279C8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Work with Team Leader to ensure consistent and structured site health and safety checks and inspections occur and any findings documented.  </w:t>
            </w:r>
          </w:p>
        </w:tc>
      </w:tr>
      <w:tr w:rsidR="003A4F30" w14:paraId="16532FBB" w14:textId="77777777">
        <w:trPr>
          <w:trHeight w:val="498"/>
        </w:trPr>
        <w:tc>
          <w:tcPr>
            <w:tcW w:w="831" w:type="dxa"/>
            <w:tcBorders>
              <w:top w:val="nil"/>
              <w:left w:val="single" w:sz="4" w:space="0" w:color="000000"/>
              <w:bottom w:val="nil"/>
              <w:right w:val="nil"/>
            </w:tcBorders>
            <w:vAlign w:val="center"/>
          </w:tcPr>
          <w:p w14:paraId="59E690C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7D4D376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Ensure on site utility readings are recorded weekly across all sites. </w:t>
            </w:r>
          </w:p>
        </w:tc>
      </w:tr>
      <w:tr w:rsidR="003A4F30" w14:paraId="141FB33A" w14:textId="77777777">
        <w:trPr>
          <w:trHeight w:val="1079"/>
        </w:trPr>
        <w:tc>
          <w:tcPr>
            <w:tcW w:w="831" w:type="dxa"/>
            <w:tcBorders>
              <w:top w:val="nil"/>
              <w:left w:val="single" w:sz="4" w:space="0" w:color="000000"/>
              <w:bottom w:val="nil"/>
              <w:right w:val="nil"/>
            </w:tcBorders>
          </w:tcPr>
          <w:p w14:paraId="105ACD2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067D688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76" w:firstLine="0"/>
              <w:jc w:val="both"/>
            </w:pPr>
            <w:r>
              <w:t>Work with Team Leader ensuring college vehicles are maintained in accordance with the contract leasing arrangements, ensuring the required safety checks and drivers logs have been completed for college owned vehicles</w:t>
            </w:r>
            <w:r>
              <w:rPr>
                <w:sz w:val="20"/>
              </w:rPr>
              <w:t>.</w:t>
            </w:r>
            <w:r>
              <w:t xml:space="preserve"> </w:t>
            </w:r>
          </w:p>
        </w:tc>
      </w:tr>
      <w:tr w:rsidR="003A4F30" w14:paraId="1BE4EB47" w14:textId="77777777">
        <w:trPr>
          <w:trHeight w:val="742"/>
        </w:trPr>
        <w:tc>
          <w:tcPr>
            <w:tcW w:w="831" w:type="dxa"/>
            <w:tcBorders>
              <w:top w:val="nil"/>
              <w:left w:val="single" w:sz="4" w:space="0" w:color="000000"/>
              <w:bottom w:val="nil"/>
              <w:right w:val="nil"/>
            </w:tcBorders>
          </w:tcPr>
          <w:p w14:paraId="1F2B63A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5E9BD91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Be proactive in the completion of planned preventative maintenance (PPM) schedules including those associated with legionella, fire systems and emergency lighting.  </w:t>
            </w:r>
          </w:p>
        </w:tc>
      </w:tr>
      <w:tr w:rsidR="003A4F30" w14:paraId="0EBFE471" w14:textId="77777777">
        <w:trPr>
          <w:trHeight w:val="740"/>
        </w:trPr>
        <w:tc>
          <w:tcPr>
            <w:tcW w:w="831" w:type="dxa"/>
            <w:tcBorders>
              <w:top w:val="nil"/>
              <w:left w:val="single" w:sz="4" w:space="0" w:color="000000"/>
              <w:bottom w:val="nil"/>
              <w:right w:val="nil"/>
            </w:tcBorders>
          </w:tcPr>
          <w:p w14:paraId="3822D00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2A941A4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Be proactive in responding to service desk requests which will include carrying out minor repairs / maintenance and responding to emergency situations (e.g. leaking pipe).  </w:t>
            </w:r>
          </w:p>
        </w:tc>
      </w:tr>
      <w:tr w:rsidR="003A4F30" w14:paraId="04A946C7" w14:textId="77777777">
        <w:trPr>
          <w:trHeight w:val="741"/>
        </w:trPr>
        <w:tc>
          <w:tcPr>
            <w:tcW w:w="831" w:type="dxa"/>
            <w:tcBorders>
              <w:top w:val="nil"/>
              <w:left w:val="single" w:sz="4" w:space="0" w:color="000000"/>
              <w:bottom w:val="nil"/>
              <w:right w:val="nil"/>
            </w:tcBorders>
          </w:tcPr>
          <w:p w14:paraId="72AB78B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374246F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Deliver small projects of work across the college estate as guided by Team Leader / Head of Estates. </w:t>
            </w:r>
          </w:p>
        </w:tc>
      </w:tr>
      <w:tr w:rsidR="003A4F30" w14:paraId="7EC7B88C" w14:textId="77777777">
        <w:trPr>
          <w:trHeight w:val="742"/>
        </w:trPr>
        <w:tc>
          <w:tcPr>
            <w:tcW w:w="831" w:type="dxa"/>
            <w:tcBorders>
              <w:top w:val="nil"/>
              <w:left w:val="single" w:sz="4" w:space="0" w:color="000000"/>
              <w:bottom w:val="nil"/>
              <w:right w:val="nil"/>
            </w:tcBorders>
          </w:tcPr>
          <w:p w14:paraId="6D0CF9F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25DF338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Frequently liaise with Team Leaders /</w:t>
            </w:r>
            <w:r>
              <w:rPr>
                <w:color w:val="FF0000"/>
              </w:rPr>
              <w:t xml:space="preserve"> </w:t>
            </w:r>
            <w:r>
              <w:t xml:space="preserve">Head of Estates to achieve the most effective and efficient operation of the service. </w:t>
            </w:r>
          </w:p>
        </w:tc>
      </w:tr>
      <w:tr w:rsidR="003A4F30" w14:paraId="06B84FD3" w14:textId="77777777">
        <w:trPr>
          <w:trHeight w:val="1031"/>
        </w:trPr>
        <w:tc>
          <w:tcPr>
            <w:tcW w:w="831" w:type="dxa"/>
            <w:tcBorders>
              <w:top w:val="nil"/>
              <w:left w:val="single" w:sz="4" w:space="0" w:color="000000"/>
              <w:bottom w:val="nil"/>
              <w:right w:val="nil"/>
            </w:tcBorders>
          </w:tcPr>
          <w:p w14:paraId="4EFFC72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4587D30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8" w:firstLine="0"/>
              <w:jc w:val="both"/>
            </w:pPr>
            <w:r>
              <w:t xml:space="preserve">Capture and record estates related activities allowing analysis and informed decisions to be made. This will include a record of contractor related activities including alarm </w:t>
            </w:r>
            <w:proofErr w:type="gramStart"/>
            <w:r>
              <w:t>call-outs</w:t>
            </w:r>
            <w:proofErr w:type="gramEnd"/>
            <w:r>
              <w:t xml:space="preserve">, lift repairs, vandalism, security incidents and health and safety checks. </w:t>
            </w:r>
          </w:p>
        </w:tc>
      </w:tr>
      <w:tr w:rsidR="003A4F30" w14:paraId="6C8E8CB1" w14:textId="77777777">
        <w:trPr>
          <w:trHeight w:val="1031"/>
        </w:trPr>
        <w:tc>
          <w:tcPr>
            <w:tcW w:w="831" w:type="dxa"/>
            <w:tcBorders>
              <w:top w:val="nil"/>
              <w:left w:val="single" w:sz="4" w:space="0" w:color="000000"/>
              <w:bottom w:val="nil"/>
              <w:right w:val="nil"/>
            </w:tcBorders>
          </w:tcPr>
          <w:p w14:paraId="67DB0AA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59354B1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60" w:firstLine="0"/>
              <w:jc w:val="both"/>
            </w:pPr>
            <w:r>
              <w:t xml:space="preserve">To be responsible for the unlocking/opening and locking/making secure of sites as set out in college procedures - salt/grit designated walkways during icy mornings and at other times as required. </w:t>
            </w:r>
          </w:p>
        </w:tc>
      </w:tr>
      <w:tr w:rsidR="003A4F30" w14:paraId="25E70760" w14:textId="77777777">
        <w:trPr>
          <w:trHeight w:val="471"/>
        </w:trPr>
        <w:tc>
          <w:tcPr>
            <w:tcW w:w="831" w:type="dxa"/>
            <w:tcBorders>
              <w:top w:val="nil"/>
              <w:left w:val="single" w:sz="4" w:space="0" w:color="000000"/>
              <w:bottom w:val="nil"/>
              <w:right w:val="nil"/>
            </w:tcBorders>
            <w:vAlign w:val="center"/>
          </w:tcPr>
          <w:p w14:paraId="33B84C4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4052071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Clear snow from designated primary route-ways as/when required. </w:t>
            </w:r>
          </w:p>
        </w:tc>
      </w:tr>
      <w:tr w:rsidR="003A4F30" w14:paraId="6AB1F1F4" w14:textId="77777777">
        <w:trPr>
          <w:trHeight w:val="808"/>
        </w:trPr>
        <w:tc>
          <w:tcPr>
            <w:tcW w:w="831" w:type="dxa"/>
            <w:tcBorders>
              <w:top w:val="nil"/>
              <w:left w:val="single" w:sz="4" w:space="0" w:color="000000"/>
              <w:bottom w:val="single" w:sz="4" w:space="0" w:color="000000"/>
              <w:right w:val="nil"/>
            </w:tcBorders>
          </w:tcPr>
          <w:p w14:paraId="2B12B7A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single" w:sz="4" w:space="0" w:color="000000"/>
              <w:right w:val="single" w:sz="4" w:space="0" w:color="000000"/>
            </w:tcBorders>
            <w:vAlign w:val="center"/>
          </w:tcPr>
          <w:p w14:paraId="081D64D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Undertake checks to the college’s plant / switch rooms as per schedule and report any abnormalities or failures to the Team Leader / Head of Estates. </w:t>
            </w:r>
          </w:p>
        </w:tc>
      </w:tr>
      <w:tr w:rsidR="003A4F30" w14:paraId="384F4F72" w14:textId="77777777">
        <w:trPr>
          <w:trHeight w:val="956"/>
        </w:trPr>
        <w:tc>
          <w:tcPr>
            <w:tcW w:w="831" w:type="dxa"/>
            <w:tcBorders>
              <w:top w:val="single" w:sz="4" w:space="0" w:color="000000"/>
              <w:left w:val="single" w:sz="4" w:space="0" w:color="000000"/>
              <w:bottom w:val="nil"/>
              <w:right w:val="nil"/>
            </w:tcBorders>
          </w:tcPr>
          <w:p w14:paraId="479C0EC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lastRenderedPageBreak/>
              <w:t>•</w:t>
            </w:r>
            <w:r>
              <w:t xml:space="preserve"> </w:t>
            </w:r>
          </w:p>
        </w:tc>
        <w:tc>
          <w:tcPr>
            <w:tcW w:w="8805" w:type="dxa"/>
            <w:tcBorders>
              <w:top w:val="single" w:sz="4" w:space="0" w:color="000000"/>
              <w:left w:val="nil"/>
              <w:bottom w:val="nil"/>
              <w:right w:val="single" w:sz="4" w:space="0" w:color="000000"/>
            </w:tcBorders>
          </w:tcPr>
          <w:p w14:paraId="48EFF32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7" w:firstLine="0"/>
              <w:jc w:val="both"/>
            </w:pPr>
            <w:r>
              <w:t xml:space="preserve">Ensure sites are cleaned, tidied and safe for staff and student use. Ensure areas of high footfall remain presentable. Assist in addressing accidental spillages within public areas across the sites. Undertake litter picking duties throughout the day. </w:t>
            </w:r>
          </w:p>
        </w:tc>
      </w:tr>
      <w:tr w:rsidR="003A4F30" w14:paraId="1753ADC8" w14:textId="77777777">
        <w:trPr>
          <w:trHeight w:val="742"/>
        </w:trPr>
        <w:tc>
          <w:tcPr>
            <w:tcW w:w="831" w:type="dxa"/>
            <w:tcBorders>
              <w:top w:val="nil"/>
              <w:left w:val="single" w:sz="4" w:space="0" w:color="000000"/>
              <w:bottom w:val="nil"/>
              <w:right w:val="nil"/>
            </w:tcBorders>
          </w:tcPr>
          <w:p w14:paraId="55A7981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19817AE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Visit WC’s / </w:t>
            </w:r>
            <w:proofErr w:type="spellStart"/>
            <w:r>
              <w:t>Klargesters</w:t>
            </w:r>
            <w:proofErr w:type="spellEnd"/>
            <w:r>
              <w:t xml:space="preserve"> / Septic Tanks daily and monitor their condition and take remedial action if necessary </w:t>
            </w:r>
          </w:p>
        </w:tc>
      </w:tr>
      <w:tr w:rsidR="003A4F30" w14:paraId="178F5BE9" w14:textId="77777777">
        <w:trPr>
          <w:trHeight w:val="741"/>
        </w:trPr>
        <w:tc>
          <w:tcPr>
            <w:tcW w:w="831" w:type="dxa"/>
            <w:tcBorders>
              <w:top w:val="nil"/>
              <w:left w:val="single" w:sz="4" w:space="0" w:color="000000"/>
              <w:bottom w:val="nil"/>
              <w:right w:val="nil"/>
            </w:tcBorders>
          </w:tcPr>
          <w:p w14:paraId="003E934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7BA5829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Transport furniture as and when required, accept deliveries and set up facilities for events as and when required.  </w:t>
            </w:r>
          </w:p>
        </w:tc>
      </w:tr>
      <w:tr w:rsidR="003A4F30" w14:paraId="486CFDCE" w14:textId="77777777">
        <w:trPr>
          <w:trHeight w:val="728"/>
        </w:trPr>
        <w:tc>
          <w:tcPr>
            <w:tcW w:w="831" w:type="dxa"/>
            <w:tcBorders>
              <w:top w:val="nil"/>
              <w:left w:val="single" w:sz="4" w:space="0" w:color="000000"/>
              <w:bottom w:val="nil"/>
              <w:right w:val="nil"/>
            </w:tcBorders>
          </w:tcPr>
          <w:p w14:paraId="71C5A9F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tcPr>
          <w:p w14:paraId="4716955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Act as a key holder for the premises and assist Team Leaders in responding to out of hours call out requests as/when required. </w:t>
            </w:r>
          </w:p>
        </w:tc>
      </w:tr>
      <w:tr w:rsidR="003A4F30" w14:paraId="05CB04A3" w14:textId="77777777">
        <w:trPr>
          <w:trHeight w:val="427"/>
        </w:trPr>
        <w:tc>
          <w:tcPr>
            <w:tcW w:w="831" w:type="dxa"/>
            <w:tcBorders>
              <w:top w:val="nil"/>
              <w:left w:val="single" w:sz="4" w:space="0" w:color="000000"/>
              <w:bottom w:val="nil"/>
              <w:right w:val="nil"/>
            </w:tcBorders>
          </w:tcPr>
          <w:p w14:paraId="1851ACB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tcPr>
          <w:p w14:paraId="105AC88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Manage access for deliveries, visitors and collections. </w:t>
            </w:r>
          </w:p>
        </w:tc>
      </w:tr>
      <w:tr w:rsidR="003A4F30" w14:paraId="36F8196A" w14:textId="77777777">
        <w:trPr>
          <w:trHeight w:val="426"/>
        </w:trPr>
        <w:tc>
          <w:tcPr>
            <w:tcW w:w="831" w:type="dxa"/>
            <w:tcBorders>
              <w:top w:val="nil"/>
              <w:left w:val="single" w:sz="4" w:space="0" w:color="000000"/>
              <w:bottom w:val="nil"/>
              <w:right w:val="nil"/>
            </w:tcBorders>
          </w:tcPr>
          <w:p w14:paraId="587D99C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tcPr>
          <w:p w14:paraId="6581932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Support the Maintenance team as and when required with deliveries and small projects</w:t>
            </w:r>
            <w:r>
              <w:rPr>
                <w:color w:val="FF0000"/>
              </w:rPr>
              <w:t>.</w:t>
            </w:r>
            <w:r>
              <w:t xml:space="preserve"> </w:t>
            </w:r>
          </w:p>
        </w:tc>
      </w:tr>
      <w:tr w:rsidR="003A4F30" w14:paraId="3F485E82" w14:textId="77777777">
        <w:trPr>
          <w:trHeight w:val="437"/>
        </w:trPr>
        <w:tc>
          <w:tcPr>
            <w:tcW w:w="831" w:type="dxa"/>
            <w:tcBorders>
              <w:top w:val="nil"/>
              <w:left w:val="single" w:sz="4" w:space="0" w:color="000000"/>
              <w:bottom w:val="nil"/>
              <w:right w:val="nil"/>
            </w:tcBorders>
            <w:vAlign w:val="center"/>
          </w:tcPr>
          <w:p w14:paraId="66F3B8D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tcPr>
          <w:p w14:paraId="2F071F4B" w14:textId="03B41DD4"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Empty internal and external litter bins daily. </w:t>
            </w:r>
          </w:p>
        </w:tc>
      </w:tr>
      <w:tr w:rsidR="003A4F30" w14:paraId="23B0A9FF" w14:textId="77777777">
        <w:trPr>
          <w:trHeight w:val="450"/>
        </w:trPr>
        <w:tc>
          <w:tcPr>
            <w:tcW w:w="831" w:type="dxa"/>
            <w:tcBorders>
              <w:top w:val="nil"/>
              <w:left w:val="single" w:sz="4" w:space="0" w:color="000000"/>
              <w:bottom w:val="nil"/>
              <w:right w:val="nil"/>
            </w:tcBorders>
            <w:vAlign w:val="center"/>
          </w:tcPr>
          <w:p w14:paraId="565E680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vAlign w:val="center"/>
          </w:tcPr>
          <w:p w14:paraId="7EC9EDB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Routinely check and where required clean or change light bulbs, tubes or luminaires. *  </w:t>
            </w:r>
          </w:p>
        </w:tc>
      </w:tr>
      <w:tr w:rsidR="003A4F30" w14:paraId="44926766" w14:textId="77777777">
        <w:trPr>
          <w:trHeight w:val="450"/>
        </w:trPr>
        <w:tc>
          <w:tcPr>
            <w:tcW w:w="831" w:type="dxa"/>
            <w:tcBorders>
              <w:top w:val="nil"/>
              <w:left w:val="single" w:sz="4" w:space="0" w:color="000000"/>
              <w:bottom w:val="nil"/>
              <w:right w:val="nil"/>
            </w:tcBorders>
            <w:vAlign w:val="center"/>
          </w:tcPr>
          <w:p w14:paraId="4B765781" w14:textId="31588F77" w:rsidR="003A4F30" w:rsidRDefault="003A4F30" w:rsidP="001636CA">
            <w:pPr>
              <w:pBdr>
                <w:top w:val="none" w:sz="0" w:space="0" w:color="auto"/>
                <w:left w:val="none" w:sz="0" w:space="0" w:color="auto"/>
                <w:bottom w:val="none" w:sz="0" w:space="0" w:color="auto"/>
                <w:right w:val="none" w:sz="0" w:space="0" w:color="auto"/>
              </w:pBdr>
              <w:spacing w:after="0" w:line="259" w:lineRule="auto"/>
              <w:ind w:left="0" w:firstLine="0"/>
            </w:pPr>
          </w:p>
        </w:tc>
        <w:tc>
          <w:tcPr>
            <w:tcW w:w="8805" w:type="dxa"/>
            <w:tcBorders>
              <w:top w:val="nil"/>
              <w:left w:val="nil"/>
              <w:bottom w:val="nil"/>
              <w:right w:val="single" w:sz="4" w:space="0" w:color="000000"/>
            </w:tcBorders>
            <w:vAlign w:val="center"/>
          </w:tcPr>
          <w:p w14:paraId="1607CEBA" w14:textId="1A790F9C" w:rsidR="003A4F30" w:rsidRDefault="003A4F30">
            <w:pPr>
              <w:pBdr>
                <w:top w:val="none" w:sz="0" w:space="0" w:color="auto"/>
                <w:left w:val="none" w:sz="0" w:space="0" w:color="auto"/>
                <w:bottom w:val="none" w:sz="0" w:space="0" w:color="auto"/>
                <w:right w:val="none" w:sz="0" w:space="0" w:color="auto"/>
              </w:pBdr>
              <w:spacing w:after="0" w:line="259" w:lineRule="auto"/>
              <w:ind w:left="0" w:firstLine="0"/>
            </w:pPr>
          </w:p>
        </w:tc>
      </w:tr>
      <w:tr w:rsidR="003A4F30" w14:paraId="6B6FC45F" w14:textId="77777777">
        <w:trPr>
          <w:trHeight w:val="438"/>
        </w:trPr>
        <w:tc>
          <w:tcPr>
            <w:tcW w:w="831" w:type="dxa"/>
            <w:tcBorders>
              <w:top w:val="nil"/>
              <w:left w:val="single" w:sz="4" w:space="0" w:color="000000"/>
              <w:bottom w:val="nil"/>
              <w:right w:val="nil"/>
            </w:tcBorders>
          </w:tcPr>
          <w:p w14:paraId="3F9585E0" w14:textId="53FFA193" w:rsidR="003A4F30" w:rsidRDefault="003A4F30" w:rsidP="005B1DD3">
            <w:pPr>
              <w:pBdr>
                <w:top w:val="none" w:sz="0" w:space="0" w:color="auto"/>
                <w:left w:val="none" w:sz="0" w:space="0" w:color="auto"/>
                <w:bottom w:val="none" w:sz="0" w:space="0" w:color="auto"/>
                <w:right w:val="none" w:sz="0" w:space="0" w:color="auto"/>
              </w:pBdr>
              <w:spacing w:after="0" w:line="259" w:lineRule="auto"/>
              <w:ind w:left="0" w:firstLine="0"/>
            </w:pPr>
          </w:p>
        </w:tc>
        <w:tc>
          <w:tcPr>
            <w:tcW w:w="8805" w:type="dxa"/>
            <w:tcBorders>
              <w:top w:val="nil"/>
              <w:left w:val="nil"/>
              <w:bottom w:val="nil"/>
              <w:right w:val="single" w:sz="4" w:space="0" w:color="000000"/>
            </w:tcBorders>
          </w:tcPr>
          <w:p w14:paraId="663DC9B3" w14:textId="2D84A01F" w:rsidR="003A4F30" w:rsidRDefault="003A4F30">
            <w:pPr>
              <w:pBdr>
                <w:top w:val="none" w:sz="0" w:space="0" w:color="auto"/>
                <w:left w:val="none" w:sz="0" w:space="0" w:color="auto"/>
                <w:bottom w:val="none" w:sz="0" w:space="0" w:color="auto"/>
                <w:right w:val="none" w:sz="0" w:space="0" w:color="auto"/>
              </w:pBdr>
              <w:spacing w:after="0" w:line="259" w:lineRule="auto"/>
              <w:ind w:left="0" w:firstLine="0"/>
            </w:pPr>
          </w:p>
        </w:tc>
      </w:tr>
      <w:tr w:rsidR="003A4F30" w14:paraId="62EF66E3" w14:textId="77777777">
        <w:trPr>
          <w:trHeight w:val="426"/>
        </w:trPr>
        <w:tc>
          <w:tcPr>
            <w:tcW w:w="831" w:type="dxa"/>
            <w:tcBorders>
              <w:top w:val="nil"/>
              <w:left w:val="single" w:sz="4" w:space="0" w:color="000000"/>
              <w:bottom w:val="nil"/>
              <w:right w:val="nil"/>
            </w:tcBorders>
          </w:tcPr>
          <w:p w14:paraId="39CD636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tcPr>
          <w:p w14:paraId="176A454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Undertake small volumes of redecoration to areas of damage or discolouration * </w:t>
            </w:r>
          </w:p>
        </w:tc>
      </w:tr>
      <w:tr w:rsidR="003A4F30" w14:paraId="023C0473" w14:textId="77777777">
        <w:trPr>
          <w:trHeight w:val="715"/>
        </w:trPr>
        <w:tc>
          <w:tcPr>
            <w:tcW w:w="831" w:type="dxa"/>
            <w:tcBorders>
              <w:top w:val="nil"/>
              <w:left w:val="single" w:sz="4" w:space="0" w:color="000000"/>
              <w:bottom w:val="nil"/>
              <w:right w:val="nil"/>
            </w:tcBorders>
          </w:tcPr>
          <w:p w14:paraId="154B0CF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tcPr>
          <w:p w14:paraId="7B3D859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Resolve small plumbing repairs to address faulty taps, cisterns and leaking sinks and fittings *   </w:t>
            </w:r>
          </w:p>
        </w:tc>
      </w:tr>
      <w:tr w:rsidR="003A4F30" w14:paraId="40B67551" w14:textId="77777777">
        <w:trPr>
          <w:trHeight w:val="427"/>
        </w:trPr>
        <w:tc>
          <w:tcPr>
            <w:tcW w:w="831" w:type="dxa"/>
            <w:tcBorders>
              <w:top w:val="nil"/>
              <w:left w:val="single" w:sz="4" w:space="0" w:color="000000"/>
              <w:bottom w:val="nil"/>
              <w:right w:val="nil"/>
            </w:tcBorders>
          </w:tcPr>
          <w:p w14:paraId="5383619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nil"/>
              <w:right w:val="single" w:sz="4" w:space="0" w:color="000000"/>
            </w:tcBorders>
          </w:tcPr>
          <w:p w14:paraId="7244492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Undertake rooming surveys as required. </w:t>
            </w:r>
          </w:p>
        </w:tc>
      </w:tr>
      <w:tr w:rsidR="003A4F30" w14:paraId="3A57D645" w14:textId="77777777">
        <w:trPr>
          <w:trHeight w:val="790"/>
        </w:trPr>
        <w:tc>
          <w:tcPr>
            <w:tcW w:w="831" w:type="dxa"/>
            <w:tcBorders>
              <w:top w:val="nil"/>
              <w:left w:val="single" w:sz="4" w:space="0" w:color="000000"/>
              <w:bottom w:val="single" w:sz="4" w:space="0" w:color="000000"/>
              <w:right w:val="nil"/>
            </w:tcBorders>
          </w:tcPr>
          <w:p w14:paraId="32BF87D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57" w:firstLine="0"/>
              <w:jc w:val="center"/>
            </w:pPr>
            <w:r>
              <w:rPr>
                <w:rFonts w:ascii="Segoe UI Symbol" w:eastAsia="Segoe UI Symbol" w:hAnsi="Segoe UI Symbol" w:cs="Segoe UI Symbol"/>
              </w:rPr>
              <w:t>•</w:t>
            </w:r>
            <w:r>
              <w:t xml:space="preserve"> </w:t>
            </w:r>
          </w:p>
        </w:tc>
        <w:tc>
          <w:tcPr>
            <w:tcW w:w="8805" w:type="dxa"/>
            <w:tcBorders>
              <w:top w:val="nil"/>
              <w:left w:val="nil"/>
              <w:bottom w:val="single" w:sz="4" w:space="0" w:color="000000"/>
              <w:right w:val="single" w:sz="4" w:space="0" w:color="000000"/>
            </w:tcBorders>
          </w:tcPr>
          <w:p w14:paraId="78CBB7D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When required travel between all EPNE sites to support colleagues in the discharge of their duties. </w:t>
            </w:r>
          </w:p>
        </w:tc>
      </w:tr>
    </w:tbl>
    <w:p w14:paraId="56C3ECF5" w14:textId="77777777" w:rsidR="003A4F30" w:rsidRDefault="00000000">
      <w:pPr>
        <w:pStyle w:val="Heading1"/>
        <w:spacing w:after="236"/>
        <w:ind w:left="-5"/>
      </w:pPr>
      <w:r>
        <w:t xml:space="preserve">GENERAL </w:t>
      </w:r>
    </w:p>
    <w:p w14:paraId="35664F51" w14:textId="77777777" w:rsidR="003A4F30" w:rsidRDefault="00000000">
      <w:pPr>
        <w:numPr>
          <w:ilvl w:val="0"/>
          <w:numId w:val="2"/>
        </w:numPr>
        <w:spacing w:after="101"/>
        <w:ind w:right="694" w:hanging="283"/>
      </w:pPr>
      <w:r>
        <w:t xml:space="preserve">To work at any of the college sites on a temporary or indefinite basis.  </w:t>
      </w:r>
    </w:p>
    <w:p w14:paraId="30FDA7E0" w14:textId="77777777" w:rsidR="003A4F30" w:rsidRDefault="00000000">
      <w:pPr>
        <w:numPr>
          <w:ilvl w:val="0"/>
          <w:numId w:val="2"/>
        </w:numPr>
        <w:spacing w:after="104"/>
        <w:ind w:right="694" w:hanging="283"/>
      </w:pPr>
      <w:r>
        <w:t xml:space="preserve">To undertake such duties as are reasonably allocated, appropriate to the grade of the post. </w:t>
      </w:r>
    </w:p>
    <w:p w14:paraId="0E1E00DD" w14:textId="77777777" w:rsidR="003A4F30" w:rsidRDefault="00000000">
      <w:pPr>
        <w:numPr>
          <w:ilvl w:val="0"/>
          <w:numId w:val="2"/>
        </w:numPr>
        <w:ind w:right="694" w:hanging="283"/>
      </w:pPr>
      <w:r>
        <w:t xml:space="preserve">Comply with college policies and procedures including those associated with emergencies and the staff code of conduct.  </w:t>
      </w:r>
    </w:p>
    <w:p w14:paraId="3013D283" w14:textId="77777777" w:rsidR="003A4F30" w:rsidRDefault="00000000">
      <w:pPr>
        <w:numPr>
          <w:ilvl w:val="0"/>
          <w:numId w:val="2"/>
        </w:numPr>
        <w:ind w:right="694" w:hanging="283"/>
      </w:pPr>
      <w:r>
        <w:t xml:space="preserve">To take appropriate responsibility for PREVENT and the safeguarding and promotion of the welfare of children and/or vulnerable adults.  </w:t>
      </w:r>
    </w:p>
    <w:p w14:paraId="037FB639" w14:textId="77777777" w:rsidR="003A4F30" w:rsidRDefault="00000000">
      <w:pPr>
        <w:numPr>
          <w:ilvl w:val="0"/>
          <w:numId w:val="2"/>
        </w:numPr>
        <w:ind w:right="694" w:hanging="283"/>
      </w:pPr>
      <w:r>
        <w:t xml:space="preserve">To uphold British Values, the college values and responsibilities </w:t>
      </w:r>
      <w:proofErr w:type="gramStart"/>
      <w:r>
        <w:t>with regard to</w:t>
      </w:r>
      <w:proofErr w:type="gramEnd"/>
      <w:r>
        <w:t xml:space="preserve"> Equality and Diversity. </w:t>
      </w:r>
    </w:p>
    <w:p w14:paraId="557E58E3" w14:textId="77777777" w:rsidR="003A4F30" w:rsidRDefault="00000000">
      <w:pPr>
        <w:numPr>
          <w:ilvl w:val="0"/>
          <w:numId w:val="2"/>
        </w:numPr>
        <w:ind w:right="694" w:hanging="283"/>
      </w:pPr>
      <w:r>
        <w:t>To understand and adhere to college Health and Safety polices and guidelines ensuring compliance with statutory legislation.</w:t>
      </w:r>
      <w:r>
        <w:rPr>
          <w:color w:val="5A5A59"/>
          <w:sz w:val="20"/>
        </w:rPr>
        <w:t xml:space="preserve"> </w:t>
      </w:r>
    </w:p>
    <w:p w14:paraId="6B24CE6F" w14:textId="77777777" w:rsidR="003A4F30" w:rsidRDefault="00000000">
      <w:pPr>
        <w:pBdr>
          <w:top w:val="none" w:sz="0" w:space="0" w:color="auto"/>
          <w:left w:val="none" w:sz="0" w:space="0" w:color="auto"/>
          <w:bottom w:val="none" w:sz="0" w:space="0" w:color="auto"/>
          <w:right w:val="none" w:sz="0" w:space="0" w:color="auto"/>
        </w:pBdr>
        <w:spacing w:after="24" w:line="259" w:lineRule="auto"/>
        <w:ind w:left="0" w:firstLine="0"/>
      </w:pPr>
      <w:r>
        <w:rPr>
          <w:color w:val="5A5A59"/>
          <w:sz w:val="20"/>
        </w:rPr>
        <w:t xml:space="preserve"> </w:t>
      </w:r>
    </w:p>
    <w:p w14:paraId="7E106D9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color w:val="5A5A59"/>
          <w:sz w:val="20"/>
        </w:rPr>
        <w:lastRenderedPageBreak/>
        <w:t xml:space="preserve"> </w:t>
      </w:r>
    </w:p>
    <w:p w14:paraId="5748F7AC" w14:textId="77777777" w:rsidR="003A4F30" w:rsidRDefault="003A4F30">
      <w:pPr>
        <w:sectPr w:rsidR="003A4F30">
          <w:headerReference w:type="even" r:id="rId7"/>
          <w:headerReference w:type="default" r:id="rId8"/>
          <w:headerReference w:type="first" r:id="rId9"/>
          <w:pgSz w:w="11906" w:h="16838"/>
          <w:pgMar w:top="2602" w:right="426" w:bottom="1137" w:left="1133" w:header="283" w:footer="720" w:gutter="0"/>
          <w:cols w:space="720"/>
        </w:sectPr>
      </w:pPr>
    </w:p>
    <w:p w14:paraId="255255C8" w14:textId="77777777" w:rsidR="003A4F30" w:rsidRDefault="00000000">
      <w:pPr>
        <w:pBdr>
          <w:top w:val="none" w:sz="0" w:space="0" w:color="auto"/>
          <w:left w:val="none" w:sz="0" w:space="0" w:color="auto"/>
          <w:bottom w:val="none" w:sz="0" w:space="0" w:color="auto"/>
          <w:right w:val="none" w:sz="0" w:space="0" w:color="auto"/>
        </w:pBdr>
        <w:spacing w:after="184" w:line="259" w:lineRule="auto"/>
        <w:ind w:left="0" w:firstLine="0"/>
        <w:jc w:val="both"/>
      </w:pPr>
      <w:r>
        <w:rPr>
          <w:color w:val="5A5A59"/>
          <w:sz w:val="20"/>
        </w:rPr>
        <w:lastRenderedPageBreak/>
        <w:t xml:space="preserve"> </w:t>
      </w:r>
      <w:r>
        <w:rPr>
          <w:color w:val="5A5A59"/>
          <w:sz w:val="20"/>
        </w:rPr>
        <w:tab/>
        <w:t xml:space="preserve"> </w:t>
      </w:r>
      <w:r>
        <w:rPr>
          <w:color w:val="5A5A59"/>
          <w:sz w:val="20"/>
        </w:rPr>
        <w:tab/>
        <w:t xml:space="preserve"> </w:t>
      </w:r>
    </w:p>
    <w:p w14:paraId="62B19A64" w14:textId="77777777" w:rsidR="003A4F30" w:rsidRDefault="00000000">
      <w:pPr>
        <w:pBdr>
          <w:top w:val="none" w:sz="0" w:space="0" w:color="auto"/>
          <w:left w:val="none" w:sz="0" w:space="0" w:color="auto"/>
          <w:bottom w:val="none" w:sz="0" w:space="0" w:color="auto"/>
          <w:right w:val="none" w:sz="0" w:space="0" w:color="auto"/>
        </w:pBdr>
        <w:spacing w:after="45" w:line="259" w:lineRule="auto"/>
        <w:ind w:left="0" w:firstLine="0"/>
      </w:pPr>
      <w:r>
        <w:rPr>
          <w:color w:val="5A5A59"/>
          <w:sz w:val="20"/>
        </w:rPr>
        <w:t xml:space="preserve"> </w:t>
      </w:r>
    </w:p>
    <w:p w14:paraId="527CEC22" w14:textId="77777777" w:rsidR="003A4F30" w:rsidRDefault="00000000">
      <w:pPr>
        <w:pBdr>
          <w:top w:val="none" w:sz="0" w:space="0" w:color="auto"/>
          <w:left w:val="none" w:sz="0" w:space="0" w:color="auto"/>
          <w:bottom w:val="none" w:sz="0" w:space="0" w:color="auto"/>
          <w:right w:val="none" w:sz="0" w:space="0" w:color="auto"/>
        </w:pBdr>
        <w:spacing w:after="19" w:line="259" w:lineRule="auto"/>
        <w:ind w:left="0" w:firstLine="0"/>
      </w:pPr>
      <w:r>
        <w:rPr>
          <w:color w:val="5A5A59"/>
        </w:rPr>
        <w:t xml:space="preserve"> </w:t>
      </w:r>
    </w:p>
    <w:p w14:paraId="1D7BAD3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color w:val="5A5A59"/>
        </w:rPr>
        <w:t xml:space="preserve"> </w:t>
      </w:r>
    </w:p>
    <w:p w14:paraId="2CB1012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5" w:hanging="10"/>
      </w:pPr>
      <w:r>
        <w:rPr>
          <w:b/>
          <w:color w:val="365F91"/>
          <w:sz w:val="20"/>
        </w:rPr>
        <w:t xml:space="preserve">PERSON SPECIFICATION  </w:t>
      </w:r>
    </w:p>
    <w:p w14:paraId="1D861DC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5" w:hanging="10"/>
      </w:pPr>
      <w:r>
        <w:rPr>
          <w:noProof/>
        </w:rPr>
        <w:drawing>
          <wp:anchor distT="0" distB="0" distL="114300" distR="114300" simplePos="0" relativeHeight="251658240" behindDoc="0" locked="0" layoutInCell="1" allowOverlap="0" wp14:anchorId="2674CECB" wp14:editId="6A2E15E3">
            <wp:simplePos x="0" y="0"/>
            <wp:positionH relativeFrom="page">
              <wp:posOffset>3855720</wp:posOffset>
            </wp:positionH>
            <wp:positionV relativeFrom="page">
              <wp:posOffset>180340</wp:posOffset>
            </wp:positionV>
            <wp:extent cx="6116320" cy="1193800"/>
            <wp:effectExtent l="0" t="0" r="0" b="0"/>
            <wp:wrapSquare wrapText="bothSides"/>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10"/>
                    <a:stretch>
                      <a:fillRect/>
                    </a:stretch>
                  </pic:blipFill>
                  <pic:spPr>
                    <a:xfrm>
                      <a:off x="0" y="0"/>
                      <a:ext cx="6116320" cy="1193800"/>
                    </a:xfrm>
                    <a:prstGeom prst="rect">
                      <a:avLst/>
                    </a:prstGeom>
                  </pic:spPr>
                </pic:pic>
              </a:graphicData>
            </a:graphic>
          </wp:anchor>
        </w:drawing>
      </w:r>
      <w:r>
        <w:rPr>
          <w:b/>
          <w:color w:val="365F91"/>
          <w:sz w:val="20"/>
        </w:rPr>
        <w:t xml:space="preserve">Estates Technician   </w:t>
      </w:r>
    </w:p>
    <w:tbl>
      <w:tblPr>
        <w:tblStyle w:val="TableGrid"/>
        <w:tblW w:w="14688" w:type="dxa"/>
        <w:tblInd w:w="-67" w:type="dxa"/>
        <w:tblCellMar>
          <w:top w:w="69" w:type="dxa"/>
          <w:left w:w="106" w:type="dxa"/>
          <w:bottom w:w="0" w:type="dxa"/>
          <w:right w:w="61" w:type="dxa"/>
        </w:tblCellMar>
        <w:tblLook w:val="04A0" w:firstRow="1" w:lastRow="0" w:firstColumn="1" w:lastColumn="0" w:noHBand="0" w:noVBand="1"/>
      </w:tblPr>
      <w:tblGrid>
        <w:gridCol w:w="6668"/>
        <w:gridCol w:w="1133"/>
        <w:gridCol w:w="1133"/>
        <w:gridCol w:w="252"/>
        <w:gridCol w:w="1275"/>
        <w:gridCol w:w="1690"/>
        <w:gridCol w:w="1267"/>
        <w:gridCol w:w="1270"/>
      </w:tblGrid>
      <w:tr w:rsidR="003A4F30" w14:paraId="5132BADB" w14:textId="77777777">
        <w:trPr>
          <w:trHeight w:val="314"/>
        </w:trPr>
        <w:tc>
          <w:tcPr>
            <w:tcW w:w="6668" w:type="dxa"/>
            <w:tcBorders>
              <w:top w:val="nil"/>
              <w:left w:val="nil"/>
              <w:bottom w:val="single" w:sz="17" w:space="0" w:color="000000"/>
              <w:right w:val="nil"/>
            </w:tcBorders>
          </w:tcPr>
          <w:p w14:paraId="3D30D7E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1133" w:type="dxa"/>
            <w:tcBorders>
              <w:top w:val="nil"/>
              <w:left w:val="nil"/>
              <w:bottom w:val="single" w:sz="17" w:space="0" w:color="000000"/>
              <w:right w:val="nil"/>
            </w:tcBorders>
          </w:tcPr>
          <w:p w14:paraId="15D84BE8" w14:textId="77777777" w:rsidR="003A4F30" w:rsidRDefault="003A4F30">
            <w:pPr>
              <w:spacing w:after="160" w:line="259" w:lineRule="auto"/>
              <w:ind w:left="0" w:firstLine="0"/>
            </w:pPr>
          </w:p>
        </w:tc>
        <w:tc>
          <w:tcPr>
            <w:tcW w:w="1133" w:type="dxa"/>
            <w:tcBorders>
              <w:top w:val="nil"/>
              <w:left w:val="nil"/>
              <w:bottom w:val="single" w:sz="17" w:space="0" w:color="000000"/>
              <w:right w:val="nil"/>
            </w:tcBorders>
          </w:tcPr>
          <w:p w14:paraId="25E4CE96" w14:textId="77777777" w:rsidR="003A4F30" w:rsidRDefault="003A4F30">
            <w:pPr>
              <w:spacing w:after="160" w:line="259" w:lineRule="auto"/>
              <w:ind w:left="0" w:firstLine="0"/>
            </w:pPr>
          </w:p>
        </w:tc>
        <w:tc>
          <w:tcPr>
            <w:tcW w:w="252" w:type="dxa"/>
            <w:tcBorders>
              <w:top w:val="nil"/>
              <w:left w:val="nil"/>
              <w:bottom w:val="single" w:sz="17" w:space="0" w:color="000000"/>
              <w:right w:val="single" w:sz="17" w:space="0" w:color="000000"/>
            </w:tcBorders>
          </w:tcPr>
          <w:p w14:paraId="55D61906" w14:textId="77777777" w:rsidR="003A4F30" w:rsidRDefault="003A4F30">
            <w:pPr>
              <w:spacing w:after="160" w:line="259" w:lineRule="auto"/>
              <w:ind w:left="0" w:firstLine="0"/>
            </w:pPr>
          </w:p>
        </w:tc>
        <w:tc>
          <w:tcPr>
            <w:tcW w:w="1275" w:type="dxa"/>
            <w:tcBorders>
              <w:top w:val="single" w:sz="17" w:space="0" w:color="000000"/>
              <w:left w:val="single" w:sz="17" w:space="0" w:color="000000"/>
              <w:bottom w:val="single" w:sz="17" w:space="0" w:color="000000"/>
              <w:right w:val="nil"/>
            </w:tcBorders>
          </w:tcPr>
          <w:p w14:paraId="118ACE6E" w14:textId="77777777" w:rsidR="003A4F30" w:rsidRDefault="003A4F30">
            <w:pPr>
              <w:spacing w:after="160" w:line="259" w:lineRule="auto"/>
              <w:ind w:left="0" w:firstLine="0"/>
            </w:pPr>
          </w:p>
        </w:tc>
        <w:tc>
          <w:tcPr>
            <w:tcW w:w="2957" w:type="dxa"/>
            <w:gridSpan w:val="2"/>
            <w:tcBorders>
              <w:top w:val="single" w:sz="17" w:space="0" w:color="000000"/>
              <w:left w:val="nil"/>
              <w:bottom w:val="single" w:sz="17" w:space="0" w:color="000000"/>
              <w:right w:val="nil"/>
            </w:tcBorders>
          </w:tcPr>
          <w:p w14:paraId="151DFDD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sz w:val="20"/>
              </w:rPr>
              <w:t xml:space="preserve">ASSESSMENT METHOD </w:t>
            </w:r>
          </w:p>
        </w:tc>
        <w:tc>
          <w:tcPr>
            <w:tcW w:w="1270" w:type="dxa"/>
            <w:tcBorders>
              <w:top w:val="single" w:sz="17" w:space="0" w:color="000000"/>
              <w:left w:val="nil"/>
              <w:bottom w:val="single" w:sz="17" w:space="0" w:color="000000"/>
              <w:right w:val="single" w:sz="17" w:space="0" w:color="000000"/>
            </w:tcBorders>
          </w:tcPr>
          <w:p w14:paraId="3AA1186C" w14:textId="77777777" w:rsidR="003A4F30" w:rsidRDefault="003A4F30">
            <w:pPr>
              <w:spacing w:after="160" w:line="259" w:lineRule="auto"/>
              <w:ind w:left="0" w:firstLine="0"/>
            </w:pPr>
          </w:p>
        </w:tc>
      </w:tr>
      <w:tr w:rsidR="003A4F30" w14:paraId="2B57977F" w14:textId="77777777">
        <w:trPr>
          <w:trHeight w:val="573"/>
        </w:trPr>
        <w:tc>
          <w:tcPr>
            <w:tcW w:w="6668" w:type="dxa"/>
            <w:tcBorders>
              <w:top w:val="single" w:sz="17" w:space="0" w:color="000000"/>
              <w:left w:val="single" w:sz="17" w:space="0" w:color="000000"/>
              <w:bottom w:val="single" w:sz="17" w:space="0" w:color="000000"/>
              <w:right w:val="single" w:sz="4" w:space="0" w:color="000000"/>
            </w:tcBorders>
            <w:vAlign w:val="center"/>
          </w:tcPr>
          <w:p w14:paraId="2237324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1133" w:type="dxa"/>
            <w:tcBorders>
              <w:top w:val="single" w:sz="17" w:space="0" w:color="000000"/>
              <w:left w:val="single" w:sz="4" w:space="0" w:color="000000"/>
              <w:bottom w:val="single" w:sz="17" w:space="0" w:color="000000"/>
              <w:right w:val="single" w:sz="4" w:space="0" w:color="000000"/>
            </w:tcBorders>
            <w:vAlign w:val="center"/>
          </w:tcPr>
          <w:p w14:paraId="3A91D6D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b/>
                <w:sz w:val="20"/>
              </w:rPr>
              <w:t xml:space="preserve">Essential </w:t>
            </w:r>
          </w:p>
        </w:tc>
        <w:tc>
          <w:tcPr>
            <w:tcW w:w="1133" w:type="dxa"/>
            <w:tcBorders>
              <w:top w:val="single" w:sz="17" w:space="0" w:color="000000"/>
              <w:left w:val="single" w:sz="4" w:space="0" w:color="000000"/>
              <w:bottom w:val="single" w:sz="17" w:space="0" w:color="000000"/>
              <w:right w:val="single" w:sz="4" w:space="0" w:color="000000"/>
            </w:tcBorders>
            <w:vAlign w:val="center"/>
          </w:tcPr>
          <w:p w14:paraId="07ECD82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pPr>
            <w:r>
              <w:rPr>
                <w:b/>
                <w:sz w:val="20"/>
              </w:rPr>
              <w:t xml:space="preserve">Desirable </w:t>
            </w:r>
          </w:p>
        </w:tc>
        <w:tc>
          <w:tcPr>
            <w:tcW w:w="252" w:type="dxa"/>
            <w:tcBorders>
              <w:top w:val="single" w:sz="17" w:space="0" w:color="000000"/>
              <w:left w:val="single" w:sz="4" w:space="0" w:color="000000"/>
              <w:bottom w:val="single" w:sz="17" w:space="0" w:color="000000"/>
              <w:right w:val="single" w:sz="4" w:space="0" w:color="000000"/>
            </w:tcBorders>
            <w:vAlign w:val="center"/>
          </w:tcPr>
          <w:p w14:paraId="242CC09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75" w:type="dxa"/>
            <w:tcBorders>
              <w:top w:val="single" w:sz="17" w:space="0" w:color="000000"/>
              <w:left w:val="single" w:sz="4" w:space="0" w:color="000000"/>
              <w:bottom w:val="single" w:sz="17" w:space="0" w:color="000000"/>
              <w:right w:val="single" w:sz="4" w:space="0" w:color="000000"/>
            </w:tcBorders>
            <w:vAlign w:val="center"/>
          </w:tcPr>
          <w:p w14:paraId="63E4F65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41" w:firstLine="0"/>
            </w:pPr>
            <w:r>
              <w:rPr>
                <w:b/>
                <w:sz w:val="20"/>
              </w:rPr>
              <w:t xml:space="preserve">Certificate </w:t>
            </w:r>
          </w:p>
        </w:tc>
        <w:tc>
          <w:tcPr>
            <w:tcW w:w="1690" w:type="dxa"/>
            <w:tcBorders>
              <w:top w:val="single" w:sz="17" w:space="0" w:color="000000"/>
              <w:left w:val="single" w:sz="4" w:space="0" w:color="000000"/>
              <w:bottom w:val="single" w:sz="17" w:space="0" w:color="000000"/>
              <w:right w:val="single" w:sz="4" w:space="0" w:color="000000"/>
            </w:tcBorders>
          </w:tcPr>
          <w:p w14:paraId="61CC064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b/>
                <w:sz w:val="20"/>
              </w:rPr>
              <w:t xml:space="preserve">Application Documents </w:t>
            </w:r>
          </w:p>
        </w:tc>
        <w:tc>
          <w:tcPr>
            <w:tcW w:w="1267" w:type="dxa"/>
            <w:tcBorders>
              <w:top w:val="single" w:sz="17" w:space="0" w:color="000000"/>
              <w:left w:val="single" w:sz="4" w:space="0" w:color="000000"/>
              <w:bottom w:val="single" w:sz="17" w:space="0" w:color="000000"/>
              <w:right w:val="single" w:sz="4" w:space="0" w:color="000000"/>
            </w:tcBorders>
            <w:vAlign w:val="center"/>
          </w:tcPr>
          <w:p w14:paraId="6B19D05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43" w:firstLine="0"/>
            </w:pPr>
            <w:r>
              <w:rPr>
                <w:b/>
                <w:sz w:val="20"/>
              </w:rPr>
              <w:t xml:space="preserve">Reference </w:t>
            </w:r>
          </w:p>
        </w:tc>
        <w:tc>
          <w:tcPr>
            <w:tcW w:w="1270" w:type="dxa"/>
            <w:tcBorders>
              <w:top w:val="single" w:sz="17" w:space="0" w:color="000000"/>
              <w:left w:val="single" w:sz="4" w:space="0" w:color="000000"/>
              <w:bottom w:val="single" w:sz="17" w:space="0" w:color="000000"/>
              <w:right w:val="single" w:sz="17" w:space="0" w:color="000000"/>
            </w:tcBorders>
          </w:tcPr>
          <w:p w14:paraId="585AB82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b/>
                <w:sz w:val="20"/>
              </w:rPr>
              <w:t xml:space="preserve">Selection Process </w:t>
            </w:r>
          </w:p>
        </w:tc>
      </w:tr>
      <w:tr w:rsidR="003A4F30" w14:paraId="6690B329" w14:textId="77777777">
        <w:trPr>
          <w:trHeight w:val="377"/>
        </w:trPr>
        <w:tc>
          <w:tcPr>
            <w:tcW w:w="6668" w:type="dxa"/>
            <w:tcBorders>
              <w:top w:val="single" w:sz="17" w:space="0" w:color="000000"/>
              <w:left w:val="single" w:sz="4" w:space="0" w:color="000000"/>
              <w:bottom w:val="single" w:sz="4" w:space="0" w:color="000000"/>
              <w:right w:val="nil"/>
            </w:tcBorders>
            <w:shd w:val="clear" w:color="auto" w:fill="BFBFBF"/>
          </w:tcPr>
          <w:p w14:paraId="5A5BA91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Qualifications </w:t>
            </w:r>
          </w:p>
        </w:tc>
        <w:tc>
          <w:tcPr>
            <w:tcW w:w="1133" w:type="dxa"/>
            <w:tcBorders>
              <w:top w:val="single" w:sz="17" w:space="0" w:color="000000"/>
              <w:left w:val="nil"/>
              <w:bottom w:val="single" w:sz="4" w:space="0" w:color="000000"/>
              <w:right w:val="nil"/>
            </w:tcBorders>
            <w:shd w:val="clear" w:color="auto" w:fill="BFBFBF"/>
          </w:tcPr>
          <w:p w14:paraId="0973D6C4" w14:textId="77777777" w:rsidR="003A4F30" w:rsidRDefault="003A4F30">
            <w:pPr>
              <w:spacing w:after="160" w:line="259" w:lineRule="auto"/>
              <w:ind w:left="0" w:firstLine="0"/>
            </w:pPr>
          </w:p>
        </w:tc>
        <w:tc>
          <w:tcPr>
            <w:tcW w:w="1133" w:type="dxa"/>
            <w:tcBorders>
              <w:top w:val="single" w:sz="17" w:space="0" w:color="000000"/>
              <w:left w:val="nil"/>
              <w:bottom w:val="single" w:sz="4" w:space="0" w:color="000000"/>
              <w:right w:val="single" w:sz="4" w:space="0" w:color="000000"/>
            </w:tcBorders>
            <w:shd w:val="clear" w:color="auto" w:fill="BFBFBF"/>
          </w:tcPr>
          <w:p w14:paraId="3C02E223" w14:textId="77777777" w:rsidR="003A4F30" w:rsidRDefault="003A4F30">
            <w:pPr>
              <w:spacing w:after="160" w:line="259" w:lineRule="auto"/>
              <w:ind w:left="0" w:firstLine="0"/>
            </w:pPr>
          </w:p>
        </w:tc>
        <w:tc>
          <w:tcPr>
            <w:tcW w:w="252" w:type="dxa"/>
            <w:tcBorders>
              <w:top w:val="single" w:sz="17" w:space="0" w:color="000000"/>
              <w:left w:val="single" w:sz="4" w:space="0" w:color="000000"/>
              <w:bottom w:val="single" w:sz="4" w:space="0" w:color="000000"/>
              <w:right w:val="single" w:sz="4" w:space="0" w:color="000000"/>
            </w:tcBorders>
            <w:shd w:val="clear" w:color="auto" w:fill="BFBFBF"/>
          </w:tcPr>
          <w:p w14:paraId="55AA36C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1275" w:type="dxa"/>
            <w:tcBorders>
              <w:top w:val="single" w:sz="17" w:space="0" w:color="000000"/>
              <w:left w:val="single" w:sz="4" w:space="0" w:color="000000"/>
              <w:bottom w:val="single" w:sz="4" w:space="0" w:color="000000"/>
              <w:right w:val="nil"/>
            </w:tcBorders>
            <w:shd w:val="clear" w:color="auto" w:fill="BFBFBF"/>
          </w:tcPr>
          <w:p w14:paraId="7E033C0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2957" w:type="dxa"/>
            <w:gridSpan w:val="2"/>
            <w:tcBorders>
              <w:top w:val="single" w:sz="17" w:space="0" w:color="000000"/>
              <w:left w:val="nil"/>
              <w:bottom w:val="single" w:sz="4" w:space="0" w:color="000000"/>
              <w:right w:val="nil"/>
            </w:tcBorders>
            <w:shd w:val="clear" w:color="auto" w:fill="BFBFBF"/>
          </w:tcPr>
          <w:p w14:paraId="5D223E3E" w14:textId="77777777" w:rsidR="003A4F30" w:rsidRDefault="003A4F30">
            <w:pPr>
              <w:spacing w:after="160" w:line="259" w:lineRule="auto"/>
              <w:ind w:left="0" w:firstLine="0"/>
            </w:pPr>
          </w:p>
        </w:tc>
        <w:tc>
          <w:tcPr>
            <w:tcW w:w="1270" w:type="dxa"/>
            <w:tcBorders>
              <w:top w:val="single" w:sz="17" w:space="0" w:color="000000"/>
              <w:left w:val="nil"/>
              <w:bottom w:val="single" w:sz="4" w:space="0" w:color="000000"/>
              <w:right w:val="single" w:sz="4" w:space="0" w:color="000000"/>
            </w:tcBorders>
            <w:shd w:val="clear" w:color="auto" w:fill="BFBFBF"/>
          </w:tcPr>
          <w:p w14:paraId="05BAB3CF" w14:textId="77777777" w:rsidR="003A4F30" w:rsidRDefault="003A4F30">
            <w:pPr>
              <w:spacing w:after="160" w:line="259" w:lineRule="auto"/>
              <w:ind w:left="0" w:firstLine="0"/>
            </w:pPr>
          </w:p>
        </w:tc>
      </w:tr>
      <w:tr w:rsidR="003A4F30" w14:paraId="536A20A1" w14:textId="77777777">
        <w:trPr>
          <w:trHeight w:val="440"/>
        </w:trPr>
        <w:tc>
          <w:tcPr>
            <w:tcW w:w="6668" w:type="dxa"/>
            <w:tcBorders>
              <w:top w:val="single" w:sz="4" w:space="0" w:color="000000"/>
              <w:left w:val="single" w:sz="4" w:space="0" w:color="000000"/>
              <w:bottom w:val="single" w:sz="4" w:space="0" w:color="000000"/>
              <w:right w:val="single" w:sz="4" w:space="0" w:color="000000"/>
            </w:tcBorders>
          </w:tcPr>
          <w:p w14:paraId="5836171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Possess or be prepared to work towards Level 2 Maths and English </w:t>
            </w:r>
          </w:p>
        </w:tc>
        <w:tc>
          <w:tcPr>
            <w:tcW w:w="1133" w:type="dxa"/>
            <w:tcBorders>
              <w:top w:val="single" w:sz="4" w:space="0" w:color="000000"/>
              <w:left w:val="single" w:sz="4" w:space="0" w:color="000000"/>
              <w:bottom w:val="single" w:sz="4" w:space="0" w:color="000000"/>
              <w:right w:val="single" w:sz="4" w:space="0" w:color="000000"/>
            </w:tcBorders>
          </w:tcPr>
          <w:p w14:paraId="2E21B0F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D8ED01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4AD2E75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800CEC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1" w:firstLine="0"/>
              <w:jc w:val="center"/>
            </w:pPr>
            <w:r>
              <w:rPr>
                <w:rFonts w:ascii="Wingdings 2" w:eastAsia="Wingdings 2" w:hAnsi="Wingdings 2" w:cs="Wingdings 2"/>
                <w:color w:val="5A5A59"/>
                <w:sz w:val="24"/>
              </w:rPr>
              <w:t></w:t>
            </w:r>
            <w:r>
              <w:rPr>
                <w:color w:val="5A5A59"/>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209F65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33C7B7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258601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6" w:firstLine="0"/>
              <w:jc w:val="center"/>
            </w:pPr>
            <w:r>
              <w:rPr>
                <w:rFonts w:ascii="Wingdings 2" w:eastAsia="Wingdings 2" w:hAnsi="Wingdings 2" w:cs="Wingdings 2"/>
                <w:color w:val="5A5A59"/>
                <w:sz w:val="24"/>
              </w:rPr>
              <w:t></w:t>
            </w:r>
            <w:r>
              <w:rPr>
                <w:sz w:val="20"/>
              </w:rPr>
              <w:t xml:space="preserve"> </w:t>
            </w:r>
          </w:p>
        </w:tc>
      </w:tr>
      <w:tr w:rsidR="003A4F30" w14:paraId="3DB8E768" w14:textId="77777777">
        <w:trPr>
          <w:trHeight w:val="439"/>
        </w:trPr>
        <w:tc>
          <w:tcPr>
            <w:tcW w:w="6668" w:type="dxa"/>
            <w:tcBorders>
              <w:top w:val="single" w:sz="4" w:space="0" w:color="000000"/>
              <w:left w:val="single" w:sz="4" w:space="0" w:color="000000"/>
              <w:bottom w:val="single" w:sz="4" w:space="0" w:color="000000"/>
              <w:right w:val="single" w:sz="4" w:space="0" w:color="000000"/>
            </w:tcBorders>
            <w:vAlign w:val="center"/>
          </w:tcPr>
          <w:p w14:paraId="297290A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Manual Handling </w:t>
            </w:r>
          </w:p>
        </w:tc>
        <w:tc>
          <w:tcPr>
            <w:tcW w:w="1133" w:type="dxa"/>
            <w:tcBorders>
              <w:top w:val="single" w:sz="4" w:space="0" w:color="000000"/>
              <w:left w:val="single" w:sz="4" w:space="0" w:color="000000"/>
              <w:bottom w:val="single" w:sz="4" w:space="0" w:color="000000"/>
              <w:right w:val="single" w:sz="4" w:space="0" w:color="000000"/>
            </w:tcBorders>
          </w:tcPr>
          <w:p w14:paraId="2B248AD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3F060E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27C3751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06F92A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1" w:firstLine="0"/>
              <w:jc w:val="center"/>
            </w:pPr>
            <w:r>
              <w:rPr>
                <w:rFonts w:ascii="Wingdings 2" w:eastAsia="Wingdings 2" w:hAnsi="Wingdings 2" w:cs="Wingdings 2"/>
                <w:color w:val="5A5A59"/>
                <w:sz w:val="24"/>
              </w:rPr>
              <w:t></w:t>
            </w:r>
            <w:r>
              <w:rPr>
                <w:color w:val="5A5A59"/>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35ACDD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D97868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9109F3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sz w:val="20"/>
              </w:rPr>
              <w:t xml:space="preserve"> </w:t>
            </w:r>
          </w:p>
        </w:tc>
      </w:tr>
      <w:tr w:rsidR="003A4F30" w14:paraId="55C85416" w14:textId="77777777">
        <w:trPr>
          <w:trHeight w:val="418"/>
        </w:trPr>
        <w:tc>
          <w:tcPr>
            <w:tcW w:w="6668" w:type="dxa"/>
            <w:tcBorders>
              <w:top w:val="single" w:sz="4" w:space="0" w:color="000000"/>
              <w:left w:val="single" w:sz="4" w:space="0" w:color="000000"/>
              <w:bottom w:val="single" w:sz="4" w:space="0" w:color="000000"/>
              <w:right w:val="single" w:sz="4" w:space="0" w:color="000000"/>
            </w:tcBorders>
          </w:tcPr>
          <w:p w14:paraId="7992663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Working at Heights </w:t>
            </w:r>
          </w:p>
        </w:tc>
        <w:tc>
          <w:tcPr>
            <w:tcW w:w="1133" w:type="dxa"/>
            <w:tcBorders>
              <w:top w:val="single" w:sz="4" w:space="0" w:color="000000"/>
              <w:left w:val="single" w:sz="4" w:space="0" w:color="000000"/>
              <w:bottom w:val="single" w:sz="4" w:space="0" w:color="000000"/>
              <w:right w:val="single" w:sz="4" w:space="0" w:color="000000"/>
            </w:tcBorders>
          </w:tcPr>
          <w:p w14:paraId="0068E36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6" w:firstLine="0"/>
              <w:jc w:val="center"/>
            </w:pPr>
            <w:r>
              <w:rPr>
                <w:color w:val="5A5A59"/>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2E833D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3119A80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04F21F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1" w:firstLine="0"/>
              <w:jc w:val="center"/>
            </w:pPr>
            <w:r>
              <w:rPr>
                <w:rFonts w:ascii="Wingdings 2" w:eastAsia="Wingdings 2" w:hAnsi="Wingdings 2" w:cs="Wingdings 2"/>
                <w:color w:val="5A5A59"/>
                <w:sz w:val="24"/>
              </w:rPr>
              <w:t></w:t>
            </w:r>
            <w:r>
              <w:rPr>
                <w:color w:val="5A5A59"/>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6D7581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E5AAC1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788CA5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sz w:val="20"/>
              </w:rPr>
              <w:t xml:space="preserve"> </w:t>
            </w:r>
          </w:p>
        </w:tc>
      </w:tr>
      <w:tr w:rsidR="003A4F30" w14:paraId="23C0D502" w14:textId="77777777">
        <w:trPr>
          <w:trHeight w:val="418"/>
        </w:trPr>
        <w:tc>
          <w:tcPr>
            <w:tcW w:w="6668" w:type="dxa"/>
            <w:tcBorders>
              <w:top w:val="single" w:sz="4" w:space="0" w:color="000000"/>
              <w:left w:val="single" w:sz="4" w:space="0" w:color="000000"/>
              <w:bottom w:val="single" w:sz="4" w:space="0" w:color="000000"/>
              <w:right w:val="single" w:sz="4" w:space="0" w:color="000000"/>
            </w:tcBorders>
          </w:tcPr>
          <w:p w14:paraId="014EA50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A valid driving licence to operate college vehicles </w:t>
            </w:r>
          </w:p>
        </w:tc>
        <w:tc>
          <w:tcPr>
            <w:tcW w:w="1133" w:type="dxa"/>
            <w:tcBorders>
              <w:top w:val="single" w:sz="4" w:space="0" w:color="000000"/>
              <w:left w:val="single" w:sz="4" w:space="0" w:color="000000"/>
              <w:bottom w:val="single" w:sz="4" w:space="0" w:color="000000"/>
              <w:right w:val="single" w:sz="4" w:space="0" w:color="000000"/>
            </w:tcBorders>
          </w:tcPr>
          <w:p w14:paraId="411E2A5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D4AAD1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74DFF33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E839D3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1" w:firstLine="0"/>
              <w:jc w:val="center"/>
            </w:pPr>
            <w:r>
              <w:rPr>
                <w:rFonts w:ascii="Wingdings 2" w:eastAsia="Wingdings 2" w:hAnsi="Wingdings 2" w:cs="Wingdings 2"/>
                <w:color w:val="5A5A59"/>
                <w:sz w:val="24"/>
              </w:rPr>
              <w:t></w:t>
            </w:r>
            <w:r>
              <w:rPr>
                <w:color w:val="5A5A59"/>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A322A7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193932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582534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sz w:val="20"/>
              </w:rPr>
              <w:t xml:space="preserve"> </w:t>
            </w:r>
          </w:p>
        </w:tc>
      </w:tr>
      <w:tr w:rsidR="003A4F30" w14:paraId="17BB9E6B" w14:textId="77777777">
        <w:trPr>
          <w:trHeight w:val="439"/>
        </w:trPr>
        <w:tc>
          <w:tcPr>
            <w:tcW w:w="6668" w:type="dxa"/>
            <w:tcBorders>
              <w:top w:val="single" w:sz="4" w:space="0" w:color="000000"/>
              <w:left w:val="single" w:sz="4" w:space="0" w:color="000000"/>
              <w:bottom w:val="single" w:sz="4" w:space="0" w:color="000000"/>
              <w:right w:val="single" w:sz="4" w:space="0" w:color="000000"/>
            </w:tcBorders>
            <w:vAlign w:val="center"/>
          </w:tcPr>
          <w:p w14:paraId="37B872E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A First Aid at Work qualification </w:t>
            </w:r>
          </w:p>
        </w:tc>
        <w:tc>
          <w:tcPr>
            <w:tcW w:w="1133" w:type="dxa"/>
            <w:tcBorders>
              <w:top w:val="single" w:sz="4" w:space="0" w:color="000000"/>
              <w:left w:val="single" w:sz="4" w:space="0" w:color="000000"/>
              <w:bottom w:val="single" w:sz="4" w:space="0" w:color="000000"/>
              <w:right w:val="single" w:sz="4" w:space="0" w:color="000000"/>
            </w:tcBorders>
          </w:tcPr>
          <w:p w14:paraId="3A1C3B0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811E0E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4"/>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10EDB17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9BE213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1" w:firstLine="0"/>
              <w:jc w:val="center"/>
            </w:pPr>
            <w:r>
              <w:rPr>
                <w:rFonts w:ascii="Wingdings 2" w:eastAsia="Wingdings 2" w:hAnsi="Wingdings 2" w:cs="Wingdings 2"/>
                <w:color w:val="5A5A59"/>
                <w:sz w:val="24"/>
              </w:rPr>
              <w:t></w:t>
            </w:r>
            <w:r>
              <w:rPr>
                <w:color w:val="5A5A59"/>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E0DD01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2F3EAC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2829C8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sz w:val="20"/>
              </w:rPr>
              <w:t xml:space="preserve"> </w:t>
            </w:r>
          </w:p>
        </w:tc>
      </w:tr>
      <w:tr w:rsidR="003A4F30" w14:paraId="2DF40E15" w14:textId="77777777">
        <w:trPr>
          <w:trHeight w:val="440"/>
        </w:trPr>
        <w:tc>
          <w:tcPr>
            <w:tcW w:w="6668" w:type="dxa"/>
            <w:tcBorders>
              <w:top w:val="single" w:sz="4" w:space="0" w:color="000000"/>
              <w:left w:val="single" w:sz="4" w:space="0" w:color="000000"/>
              <w:bottom w:val="single" w:sz="4" w:space="0" w:color="000000"/>
              <w:right w:val="single" w:sz="4" w:space="0" w:color="000000"/>
            </w:tcBorders>
            <w:vAlign w:val="center"/>
          </w:tcPr>
          <w:p w14:paraId="13B92B5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IOSH Health and Safety Qualification or relevant experience </w:t>
            </w:r>
          </w:p>
        </w:tc>
        <w:tc>
          <w:tcPr>
            <w:tcW w:w="1133" w:type="dxa"/>
            <w:tcBorders>
              <w:top w:val="single" w:sz="4" w:space="0" w:color="000000"/>
              <w:left w:val="single" w:sz="4" w:space="0" w:color="000000"/>
              <w:bottom w:val="single" w:sz="4" w:space="0" w:color="000000"/>
              <w:right w:val="single" w:sz="4" w:space="0" w:color="000000"/>
            </w:tcBorders>
          </w:tcPr>
          <w:p w14:paraId="41C0727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EF4DCA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3" w:firstLine="0"/>
              <w:jc w:val="center"/>
            </w:pPr>
            <w:r>
              <w:rPr>
                <w:rFonts w:ascii="Wingdings 2" w:eastAsia="Wingdings 2" w:hAnsi="Wingdings 2" w:cs="Wingdings 2"/>
                <w:color w:val="5A5A59"/>
                <w:sz w:val="24"/>
              </w:rPr>
              <w:t></w:t>
            </w:r>
            <w:r>
              <w:rPr>
                <w:rFonts w:ascii="Wingdings 2" w:eastAsia="Wingdings 2" w:hAnsi="Wingdings 2" w:cs="Wingdings 2"/>
                <w:color w:val="5A5A59"/>
                <w:sz w:val="24"/>
              </w:rPr>
              <w:t></w:t>
            </w:r>
          </w:p>
        </w:tc>
        <w:tc>
          <w:tcPr>
            <w:tcW w:w="252" w:type="dxa"/>
            <w:tcBorders>
              <w:top w:val="single" w:sz="4" w:space="0" w:color="000000"/>
              <w:left w:val="single" w:sz="4" w:space="0" w:color="000000"/>
              <w:bottom w:val="single" w:sz="4" w:space="0" w:color="000000"/>
              <w:right w:val="single" w:sz="4" w:space="0" w:color="000000"/>
            </w:tcBorders>
          </w:tcPr>
          <w:p w14:paraId="62C107A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2501CA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2" w:firstLine="0"/>
              <w:jc w:val="center"/>
            </w:pPr>
            <w:r>
              <w:rPr>
                <w:rFonts w:ascii="Wingdings 2" w:eastAsia="Wingdings 2" w:hAnsi="Wingdings 2" w:cs="Wingdings 2"/>
                <w:color w:val="5A5A59"/>
                <w:sz w:val="24"/>
              </w:rPr>
              <w:t></w:t>
            </w:r>
          </w:p>
        </w:tc>
        <w:tc>
          <w:tcPr>
            <w:tcW w:w="1690" w:type="dxa"/>
            <w:tcBorders>
              <w:top w:val="single" w:sz="4" w:space="0" w:color="000000"/>
              <w:left w:val="single" w:sz="4" w:space="0" w:color="000000"/>
              <w:bottom w:val="single" w:sz="4" w:space="0" w:color="000000"/>
              <w:right w:val="single" w:sz="4" w:space="0" w:color="000000"/>
            </w:tcBorders>
          </w:tcPr>
          <w:p w14:paraId="76677A2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AC6C57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692848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sz w:val="20"/>
              </w:rPr>
              <w:t xml:space="preserve"> </w:t>
            </w:r>
          </w:p>
        </w:tc>
      </w:tr>
      <w:tr w:rsidR="003A4F30" w14:paraId="1D3D63E2" w14:textId="77777777">
        <w:trPr>
          <w:trHeight w:val="408"/>
        </w:trPr>
        <w:tc>
          <w:tcPr>
            <w:tcW w:w="6668" w:type="dxa"/>
            <w:tcBorders>
              <w:top w:val="single" w:sz="4" w:space="0" w:color="000000"/>
              <w:left w:val="single" w:sz="4" w:space="0" w:color="000000"/>
              <w:bottom w:val="single" w:sz="4" w:space="0" w:color="000000"/>
              <w:right w:val="single" w:sz="4" w:space="0" w:color="000000"/>
            </w:tcBorders>
          </w:tcPr>
          <w:p w14:paraId="06CD14F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Basic Electrical / Isolation training * </w:t>
            </w:r>
          </w:p>
        </w:tc>
        <w:tc>
          <w:tcPr>
            <w:tcW w:w="1133" w:type="dxa"/>
            <w:tcBorders>
              <w:top w:val="single" w:sz="4" w:space="0" w:color="000000"/>
              <w:left w:val="single" w:sz="4" w:space="0" w:color="000000"/>
              <w:bottom w:val="single" w:sz="4" w:space="0" w:color="000000"/>
              <w:right w:val="single" w:sz="4" w:space="0" w:color="000000"/>
            </w:tcBorders>
          </w:tcPr>
          <w:p w14:paraId="04A94F2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6" w:firstLine="0"/>
              <w:jc w:val="center"/>
            </w:pPr>
            <w:r>
              <w:rPr>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E4F1AD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b/>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6BC6358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E003A2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1" w:firstLine="0"/>
              <w:jc w:val="center"/>
            </w:pPr>
            <w:r>
              <w:rPr>
                <w:rFonts w:ascii="Wingdings 2" w:eastAsia="Wingdings 2" w:hAnsi="Wingdings 2" w:cs="Wingdings 2"/>
                <w:color w:val="5A5A59"/>
                <w:sz w:val="24"/>
              </w:rPr>
              <w:t></w:t>
            </w:r>
            <w:r>
              <w:rPr>
                <w:b/>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9C400B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F5BA9A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A87F7E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r>
      <w:tr w:rsidR="003A4F30" w14:paraId="1B325100" w14:textId="77777777">
        <w:trPr>
          <w:trHeight w:val="408"/>
        </w:trPr>
        <w:tc>
          <w:tcPr>
            <w:tcW w:w="6668" w:type="dxa"/>
            <w:tcBorders>
              <w:top w:val="single" w:sz="4" w:space="0" w:color="000000"/>
              <w:left w:val="single" w:sz="4" w:space="0" w:color="000000"/>
              <w:bottom w:val="single" w:sz="4" w:space="0" w:color="000000"/>
              <w:right w:val="single" w:sz="4" w:space="0" w:color="000000"/>
            </w:tcBorders>
          </w:tcPr>
          <w:p w14:paraId="572D933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PAT testing training * </w:t>
            </w:r>
          </w:p>
        </w:tc>
        <w:tc>
          <w:tcPr>
            <w:tcW w:w="1133" w:type="dxa"/>
            <w:tcBorders>
              <w:top w:val="single" w:sz="4" w:space="0" w:color="000000"/>
              <w:left w:val="single" w:sz="4" w:space="0" w:color="000000"/>
              <w:bottom w:val="single" w:sz="4" w:space="0" w:color="000000"/>
              <w:right w:val="single" w:sz="4" w:space="0" w:color="000000"/>
            </w:tcBorders>
          </w:tcPr>
          <w:p w14:paraId="0A75951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1" w:firstLine="0"/>
              <w:jc w:val="center"/>
            </w:pPr>
            <w:r>
              <w:rPr>
                <w:rFonts w:ascii="Wingdings 2" w:eastAsia="Wingdings 2" w:hAnsi="Wingdings 2" w:cs="Wingdings 2"/>
                <w:color w:val="5A5A59"/>
                <w:sz w:val="24"/>
              </w:rPr>
              <w:t></w:t>
            </w:r>
          </w:p>
        </w:tc>
        <w:tc>
          <w:tcPr>
            <w:tcW w:w="1133" w:type="dxa"/>
            <w:tcBorders>
              <w:top w:val="single" w:sz="4" w:space="0" w:color="000000"/>
              <w:left w:val="single" w:sz="4" w:space="0" w:color="000000"/>
              <w:bottom w:val="single" w:sz="4" w:space="0" w:color="000000"/>
              <w:right w:val="single" w:sz="4" w:space="0" w:color="000000"/>
            </w:tcBorders>
          </w:tcPr>
          <w:p w14:paraId="5BE4C98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b/>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7315034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82BD1E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0" w:firstLine="0"/>
              <w:jc w:val="center"/>
            </w:pPr>
            <w:r>
              <w:rPr>
                <w:rFonts w:ascii="Wingdings 2" w:eastAsia="Wingdings 2" w:hAnsi="Wingdings 2" w:cs="Wingdings 2"/>
                <w:color w:val="5A5A59"/>
                <w:sz w:val="24"/>
              </w:rPr>
              <w:t></w:t>
            </w:r>
            <w:r>
              <w:rPr>
                <w:rFonts w:ascii="Wingdings 2" w:eastAsia="Wingdings 2" w:hAnsi="Wingdings 2" w:cs="Wingdings 2"/>
                <w:color w:val="5A5A59"/>
                <w:sz w:val="24"/>
              </w:rPr>
              <w:t></w:t>
            </w:r>
          </w:p>
        </w:tc>
        <w:tc>
          <w:tcPr>
            <w:tcW w:w="1690" w:type="dxa"/>
            <w:tcBorders>
              <w:top w:val="single" w:sz="4" w:space="0" w:color="000000"/>
              <w:left w:val="single" w:sz="4" w:space="0" w:color="000000"/>
              <w:bottom w:val="single" w:sz="4" w:space="0" w:color="000000"/>
              <w:right w:val="single" w:sz="4" w:space="0" w:color="000000"/>
            </w:tcBorders>
          </w:tcPr>
          <w:p w14:paraId="142132D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8A7148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CCA628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r>
      <w:tr w:rsidR="003A4F30" w14:paraId="0A1A197E" w14:textId="77777777">
        <w:trPr>
          <w:trHeight w:val="408"/>
        </w:trPr>
        <w:tc>
          <w:tcPr>
            <w:tcW w:w="6668" w:type="dxa"/>
            <w:tcBorders>
              <w:top w:val="single" w:sz="4" w:space="0" w:color="000000"/>
              <w:left w:val="single" w:sz="4" w:space="0" w:color="000000"/>
              <w:bottom w:val="single" w:sz="4" w:space="0" w:color="000000"/>
              <w:right w:val="single" w:sz="4" w:space="0" w:color="000000"/>
            </w:tcBorders>
          </w:tcPr>
          <w:p w14:paraId="745A27D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Experience </w:t>
            </w:r>
          </w:p>
        </w:tc>
        <w:tc>
          <w:tcPr>
            <w:tcW w:w="1133" w:type="dxa"/>
            <w:tcBorders>
              <w:top w:val="single" w:sz="4" w:space="0" w:color="000000"/>
              <w:left w:val="single" w:sz="4" w:space="0" w:color="000000"/>
              <w:bottom w:val="single" w:sz="4" w:space="0" w:color="000000"/>
              <w:right w:val="single" w:sz="4" w:space="0" w:color="000000"/>
            </w:tcBorders>
          </w:tcPr>
          <w:p w14:paraId="41B66D5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E8CA7F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4513E1D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6CC5A7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8B73AC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856E34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85AAFE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 </w:t>
            </w:r>
          </w:p>
        </w:tc>
      </w:tr>
      <w:tr w:rsidR="003A4F30" w14:paraId="4B2A4479" w14:textId="77777777">
        <w:trPr>
          <w:trHeight w:val="442"/>
        </w:trPr>
        <w:tc>
          <w:tcPr>
            <w:tcW w:w="6668" w:type="dxa"/>
            <w:tcBorders>
              <w:top w:val="single" w:sz="4" w:space="0" w:color="000000"/>
              <w:left w:val="single" w:sz="4" w:space="0" w:color="000000"/>
              <w:bottom w:val="single" w:sz="4" w:space="0" w:color="000000"/>
              <w:right w:val="single" w:sz="4" w:space="0" w:color="000000"/>
            </w:tcBorders>
            <w:vAlign w:val="center"/>
          </w:tcPr>
          <w:p w14:paraId="2650A69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Previously employed within Estates / Facilities Management </w:t>
            </w:r>
          </w:p>
        </w:tc>
        <w:tc>
          <w:tcPr>
            <w:tcW w:w="1133" w:type="dxa"/>
            <w:tcBorders>
              <w:top w:val="single" w:sz="4" w:space="0" w:color="000000"/>
              <w:left w:val="single" w:sz="4" w:space="0" w:color="000000"/>
              <w:bottom w:val="single" w:sz="4" w:space="0" w:color="000000"/>
              <w:right w:val="single" w:sz="4" w:space="0" w:color="000000"/>
            </w:tcBorders>
          </w:tcPr>
          <w:p w14:paraId="7F13514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321347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4"/>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4BE734E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FE5D3D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EFDC3D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84EE10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51AAB4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r>
      <w:tr w:rsidR="003A4F30" w14:paraId="1643E028" w14:textId="77777777">
        <w:trPr>
          <w:trHeight w:val="439"/>
        </w:trPr>
        <w:tc>
          <w:tcPr>
            <w:tcW w:w="6668" w:type="dxa"/>
            <w:tcBorders>
              <w:top w:val="single" w:sz="4" w:space="0" w:color="000000"/>
              <w:left w:val="single" w:sz="4" w:space="0" w:color="000000"/>
              <w:bottom w:val="single" w:sz="4" w:space="0" w:color="000000"/>
              <w:right w:val="single" w:sz="4" w:space="0" w:color="000000"/>
            </w:tcBorders>
            <w:vAlign w:val="center"/>
          </w:tcPr>
          <w:p w14:paraId="2F91A2D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Monitoring of contractors  </w:t>
            </w:r>
          </w:p>
        </w:tc>
        <w:tc>
          <w:tcPr>
            <w:tcW w:w="1133" w:type="dxa"/>
            <w:tcBorders>
              <w:top w:val="single" w:sz="4" w:space="0" w:color="000000"/>
              <w:left w:val="single" w:sz="4" w:space="0" w:color="000000"/>
              <w:bottom w:val="single" w:sz="4" w:space="0" w:color="000000"/>
              <w:right w:val="single" w:sz="4" w:space="0" w:color="000000"/>
            </w:tcBorders>
          </w:tcPr>
          <w:p w14:paraId="0120AD2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4" w:firstLine="0"/>
              <w:jc w:val="center"/>
            </w:pP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D9FA0F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4"/>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4FEED78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8CE68E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419A1A4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FEE61B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727A07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r>
      <w:tr w:rsidR="003A4F30" w14:paraId="75353CDB" w14:textId="77777777">
        <w:trPr>
          <w:trHeight w:val="440"/>
        </w:trPr>
        <w:tc>
          <w:tcPr>
            <w:tcW w:w="6668" w:type="dxa"/>
            <w:tcBorders>
              <w:top w:val="single" w:sz="4" w:space="0" w:color="000000"/>
              <w:left w:val="single" w:sz="4" w:space="0" w:color="000000"/>
              <w:bottom w:val="single" w:sz="4" w:space="0" w:color="000000"/>
              <w:right w:val="single" w:sz="4" w:space="0" w:color="000000"/>
            </w:tcBorders>
            <w:vAlign w:val="center"/>
          </w:tcPr>
          <w:p w14:paraId="44FB19B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color w:val="0D0D0D"/>
                <w:sz w:val="20"/>
              </w:rPr>
              <w:lastRenderedPageBreak/>
              <w:t xml:space="preserve">Use of hand tools </w:t>
            </w:r>
          </w:p>
        </w:tc>
        <w:tc>
          <w:tcPr>
            <w:tcW w:w="1133" w:type="dxa"/>
            <w:tcBorders>
              <w:top w:val="single" w:sz="4" w:space="0" w:color="000000"/>
              <w:left w:val="single" w:sz="4" w:space="0" w:color="000000"/>
              <w:bottom w:val="single" w:sz="4" w:space="0" w:color="000000"/>
              <w:right w:val="single" w:sz="4" w:space="0" w:color="000000"/>
            </w:tcBorders>
          </w:tcPr>
          <w:p w14:paraId="7016BB1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313C52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2" w:firstLine="0"/>
              <w:jc w:val="center"/>
            </w:pPr>
            <w:r>
              <w:rPr>
                <w:color w:val="5A5A59"/>
                <w:sz w:val="24"/>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18806A8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183775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B86043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F5CBA5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365D8A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r>
      <w:tr w:rsidR="003A4F30" w14:paraId="520BADA6" w14:textId="77777777">
        <w:trPr>
          <w:trHeight w:val="442"/>
        </w:trPr>
        <w:tc>
          <w:tcPr>
            <w:tcW w:w="6668" w:type="dxa"/>
            <w:tcBorders>
              <w:top w:val="single" w:sz="4" w:space="0" w:color="000000"/>
              <w:left w:val="single" w:sz="4" w:space="0" w:color="000000"/>
              <w:bottom w:val="single" w:sz="4" w:space="0" w:color="000000"/>
              <w:right w:val="single" w:sz="4" w:space="0" w:color="000000"/>
            </w:tcBorders>
            <w:vAlign w:val="center"/>
          </w:tcPr>
          <w:p w14:paraId="166C949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color w:val="0D0D0D"/>
                <w:sz w:val="20"/>
              </w:rPr>
              <w:t xml:space="preserve">Manual work </w:t>
            </w:r>
          </w:p>
        </w:tc>
        <w:tc>
          <w:tcPr>
            <w:tcW w:w="1133" w:type="dxa"/>
            <w:tcBorders>
              <w:top w:val="single" w:sz="4" w:space="0" w:color="000000"/>
              <w:left w:val="single" w:sz="4" w:space="0" w:color="000000"/>
              <w:bottom w:val="single" w:sz="4" w:space="0" w:color="000000"/>
              <w:right w:val="single" w:sz="4" w:space="0" w:color="000000"/>
            </w:tcBorders>
          </w:tcPr>
          <w:p w14:paraId="5E8E635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86CB3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2" w:firstLine="0"/>
              <w:jc w:val="center"/>
            </w:pPr>
            <w:r>
              <w:rPr>
                <w:color w:val="5A5A59"/>
                <w:sz w:val="24"/>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292DD99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F003D1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7342B5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76E905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7A4A2F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r>
      <w:tr w:rsidR="003A4F30" w14:paraId="3FF9D39B" w14:textId="77777777">
        <w:trPr>
          <w:trHeight w:val="439"/>
        </w:trPr>
        <w:tc>
          <w:tcPr>
            <w:tcW w:w="6668" w:type="dxa"/>
            <w:tcBorders>
              <w:top w:val="single" w:sz="4" w:space="0" w:color="000000"/>
              <w:left w:val="single" w:sz="4" w:space="0" w:color="000000"/>
              <w:bottom w:val="single" w:sz="4" w:space="0" w:color="000000"/>
              <w:right w:val="single" w:sz="4" w:space="0" w:color="000000"/>
            </w:tcBorders>
            <w:vAlign w:val="center"/>
          </w:tcPr>
          <w:p w14:paraId="251198B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color w:val="0D0D0D"/>
                <w:sz w:val="20"/>
              </w:rPr>
              <w:t xml:space="preserve">Record keeping </w:t>
            </w:r>
          </w:p>
        </w:tc>
        <w:tc>
          <w:tcPr>
            <w:tcW w:w="1133" w:type="dxa"/>
            <w:tcBorders>
              <w:top w:val="single" w:sz="4" w:space="0" w:color="000000"/>
              <w:left w:val="single" w:sz="4" w:space="0" w:color="000000"/>
              <w:bottom w:val="single" w:sz="4" w:space="0" w:color="000000"/>
              <w:right w:val="single" w:sz="4" w:space="0" w:color="000000"/>
            </w:tcBorders>
          </w:tcPr>
          <w:p w14:paraId="2F1B7A8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C3901D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2" w:firstLine="0"/>
              <w:jc w:val="center"/>
            </w:pPr>
            <w:r>
              <w:rPr>
                <w:color w:val="5A5A59"/>
                <w:sz w:val="24"/>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4208325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F7F943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C65B15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451024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2D1A6D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r>
      <w:tr w:rsidR="003A4F30" w14:paraId="3F8EB5A0" w14:textId="77777777">
        <w:trPr>
          <w:trHeight w:val="439"/>
        </w:trPr>
        <w:tc>
          <w:tcPr>
            <w:tcW w:w="6668" w:type="dxa"/>
            <w:tcBorders>
              <w:top w:val="single" w:sz="4" w:space="0" w:color="000000"/>
              <w:left w:val="single" w:sz="4" w:space="0" w:color="000000"/>
              <w:bottom w:val="single" w:sz="4" w:space="0" w:color="000000"/>
              <w:right w:val="single" w:sz="4" w:space="0" w:color="000000"/>
            </w:tcBorders>
            <w:vAlign w:val="center"/>
          </w:tcPr>
          <w:p w14:paraId="6E37AAD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 w:firstLine="0"/>
            </w:pPr>
            <w:r>
              <w:rPr>
                <w:color w:val="0D0D0D"/>
                <w:sz w:val="20"/>
              </w:rPr>
              <w:t xml:space="preserve">Previous experience of basic plumbing / joinery / painting </w:t>
            </w:r>
          </w:p>
        </w:tc>
        <w:tc>
          <w:tcPr>
            <w:tcW w:w="1133" w:type="dxa"/>
            <w:tcBorders>
              <w:top w:val="single" w:sz="4" w:space="0" w:color="000000"/>
              <w:left w:val="single" w:sz="4" w:space="0" w:color="000000"/>
              <w:bottom w:val="single" w:sz="4" w:space="0" w:color="000000"/>
              <w:right w:val="single" w:sz="4" w:space="0" w:color="000000"/>
            </w:tcBorders>
          </w:tcPr>
          <w:p w14:paraId="68A0E5A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F97D7E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4"/>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7F43237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pPr>
            <w:r>
              <w:rPr>
                <w:color w:val="5A5A59"/>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DB3949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D577BE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4"/>
              </w:rPr>
              <w:t></w:t>
            </w:r>
            <w:r>
              <w:rPr>
                <w:color w:val="5A5A59"/>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2038549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0" w:firstLine="0"/>
              <w:jc w:val="center"/>
            </w:pPr>
            <w:r>
              <w:rPr>
                <w:color w:val="5A5A59"/>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C11BD0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8" w:firstLine="0"/>
              <w:jc w:val="center"/>
            </w:pPr>
            <w:r>
              <w:rPr>
                <w:color w:val="5A5A59"/>
                <w:sz w:val="20"/>
              </w:rPr>
              <w:t xml:space="preserve"> </w:t>
            </w:r>
          </w:p>
        </w:tc>
      </w:tr>
    </w:tbl>
    <w:p w14:paraId="60DA9869" w14:textId="77777777" w:rsidR="003A4F30" w:rsidRDefault="00000000">
      <w:pPr>
        <w:pBdr>
          <w:top w:val="none" w:sz="0" w:space="0" w:color="auto"/>
          <w:left w:val="none" w:sz="0" w:space="0" w:color="auto"/>
          <w:bottom w:val="none" w:sz="0" w:space="0" w:color="auto"/>
          <w:right w:val="none" w:sz="0" w:space="0" w:color="auto"/>
        </w:pBdr>
        <w:spacing w:after="24" w:line="259" w:lineRule="auto"/>
        <w:ind w:left="0" w:firstLine="0"/>
      </w:pPr>
      <w:r>
        <w:rPr>
          <w:color w:val="5A5A59"/>
          <w:sz w:val="20"/>
        </w:rPr>
        <w:t xml:space="preserve"> </w:t>
      </w:r>
    </w:p>
    <w:p w14:paraId="3D15D37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color w:val="5A5A59"/>
          <w:sz w:val="20"/>
        </w:rPr>
        <w:t xml:space="preserve"> </w:t>
      </w:r>
    </w:p>
    <w:p w14:paraId="095DE4C8" w14:textId="77777777" w:rsidR="003A4F30" w:rsidRDefault="00000000">
      <w:pPr>
        <w:pBdr>
          <w:top w:val="none" w:sz="0" w:space="0" w:color="auto"/>
          <w:left w:val="none" w:sz="0" w:space="0" w:color="auto"/>
          <w:bottom w:val="none" w:sz="0" w:space="0" w:color="auto"/>
          <w:right w:val="none" w:sz="0" w:space="0" w:color="auto"/>
        </w:pBdr>
        <w:spacing w:after="1381" w:line="259" w:lineRule="auto"/>
        <w:ind w:left="-1133" w:right="5946" w:firstLine="0"/>
      </w:pPr>
      <w:r>
        <w:rPr>
          <w:noProof/>
        </w:rPr>
        <w:drawing>
          <wp:anchor distT="0" distB="0" distL="114300" distR="114300" simplePos="0" relativeHeight="251659264" behindDoc="0" locked="0" layoutInCell="1" allowOverlap="0" wp14:anchorId="050AA4FF" wp14:editId="046883F6">
            <wp:simplePos x="0" y="0"/>
            <wp:positionH relativeFrom="page">
              <wp:posOffset>3855720</wp:posOffset>
            </wp:positionH>
            <wp:positionV relativeFrom="page">
              <wp:posOffset>180340</wp:posOffset>
            </wp:positionV>
            <wp:extent cx="6116320" cy="1193800"/>
            <wp:effectExtent l="0" t="0" r="0" b="0"/>
            <wp:wrapTopAndBottom/>
            <wp:docPr id="1288" name="Picture 1288"/>
            <wp:cNvGraphicFramePr/>
            <a:graphic xmlns:a="http://schemas.openxmlformats.org/drawingml/2006/main">
              <a:graphicData uri="http://schemas.openxmlformats.org/drawingml/2006/picture">
                <pic:pic xmlns:pic="http://schemas.openxmlformats.org/drawingml/2006/picture">
                  <pic:nvPicPr>
                    <pic:cNvPr id="1288" name="Picture 1288"/>
                    <pic:cNvPicPr/>
                  </pic:nvPicPr>
                  <pic:blipFill>
                    <a:blip r:embed="rId10"/>
                    <a:stretch>
                      <a:fillRect/>
                    </a:stretch>
                  </pic:blipFill>
                  <pic:spPr>
                    <a:xfrm>
                      <a:off x="0" y="0"/>
                      <a:ext cx="6116320" cy="1193800"/>
                    </a:xfrm>
                    <a:prstGeom prst="rect">
                      <a:avLst/>
                    </a:prstGeom>
                  </pic:spPr>
                </pic:pic>
              </a:graphicData>
            </a:graphic>
          </wp:anchor>
        </w:drawing>
      </w:r>
    </w:p>
    <w:tbl>
      <w:tblPr>
        <w:tblStyle w:val="TableGrid"/>
        <w:tblW w:w="15029" w:type="dxa"/>
        <w:tblInd w:w="-238" w:type="dxa"/>
        <w:tblCellMar>
          <w:top w:w="69" w:type="dxa"/>
          <w:left w:w="101" w:type="dxa"/>
          <w:bottom w:w="0" w:type="dxa"/>
          <w:right w:w="56" w:type="dxa"/>
        </w:tblCellMar>
        <w:tblLook w:val="04A0" w:firstRow="1" w:lastRow="0" w:firstColumn="1" w:lastColumn="0" w:noHBand="0" w:noVBand="1"/>
      </w:tblPr>
      <w:tblGrid>
        <w:gridCol w:w="6667"/>
        <w:gridCol w:w="1137"/>
        <w:gridCol w:w="1134"/>
        <w:gridCol w:w="254"/>
        <w:gridCol w:w="1273"/>
        <w:gridCol w:w="1585"/>
        <w:gridCol w:w="1277"/>
        <w:gridCol w:w="1702"/>
      </w:tblGrid>
      <w:tr w:rsidR="003A4F30" w14:paraId="065F4773" w14:textId="77777777">
        <w:trPr>
          <w:trHeight w:val="314"/>
        </w:trPr>
        <w:tc>
          <w:tcPr>
            <w:tcW w:w="9192" w:type="dxa"/>
            <w:gridSpan w:val="4"/>
            <w:tcBorders>
              <w:top w:val="nil"/>
              <w:left w:val="nil"/>
              <w:bottom w:val="single" w:sz="17" w:space="0" w:color="000000"/>
              <w:right w:val="single" w:sz="17" w:space="0" w:color="000000"/>
            </w:tcBorders>
          </w:tcPr>
          <w:p w14:paraId="721E85C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 </w:t>
            </w:r>
          </w:p>
        </w:tc>
        <w:tc>
          <w:tcPr>
            <w:tcW w:w="5837" w:type="dxa"/>
            <w:gridSpan w:val="4"/>
            <w:tcBorders>
              <w:top w:val="single" w:sz="17" w:space="0" w:color="000000"/>
              <w:left w:val="single" w:sz="17" w:space="0" w:color="000000"/>
              <w:bottom w:val="single" w:sz="17" w:space="0" w:color="000000"/>
              <w:right w:val="single" w:sz="17" w:space="0" w:color="000000"/>
            </w:tcBorders>
          </w:tcPr>
          <w:p w14:paraId="17FE005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9" w:firstLine="0"/>
              <w:jc w:val="center"/>
            </w:pPr>
            <w:r>
              <w:rPr>
                <w:b/>
                <w:sz w:val="20"/>
              </w:rPr>
              <w:t xml:space="preserve">ASSESSMENT METHOD </w:t>
            </w:r>
          </w:p>
        </w:tc>
      </w:tr>
      <w:tr w:rsidR="003A4F30" w14:paraId="55CD1D9C" w14:textId="77777777">
        <w:trPr>
          <w:trHeight w:val="545"/>
        </w:trPr>
        <w:tc>
          <w:tcPr>
            <w:tcW w:w="6667" w:type="dxa"/>
            <w:tcBorders>
              <w:top w:val="single" w:sz="17" w:space="0" w:color="000000"/>
              <w:left w:val="single" w:sz="17" w:space="0" w:color="000000"/>
              <w:bottom w:val="single" w:sz="17" w:space="0" w:color="000000"/>
              <w:right w:val="single" w:sz="4" w:space="0" w:color="000000"/>
            </w:tcBorders>
            <w:vAlign w:val="center"/>
          </w:tcPr>
          <w:p w14:paraId="1044AB5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 </w:t>
            </w:r>
          </w:p>
        </w:tc>
        <w:tc>
          <w:tcPr>
            <w:tcW w:w="1137" w:type="dxa"/>
            <w:tcBorders>
              <w:top w:val="single" w:sz="17" w:space="0" w:color="000000"/>
              <w:left w:val="single" w:sz="4" w:space="0" w:color="000000"/>
              <w:bottom w:val="single" w:sz="17" w:space="0" w:color="000000"/>
              <w:right w:val="single" w:sz="4" w:space="0" w:color="000000"/>
            </w:tcBorders>
            <w:vAlign w:val="center"/>
          </w:tcPr>
          <w:p w14:paraId="356E1B0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pPr>
            <w:r>
              <w:rPr>
                <w:b/>
                <w:sz w:val="20"/>
              </w:rPr>
              <w:t xml:space="preserve">Essential </w:t>
            </w:r>
          </w:p>
        </w:tc>
        <w:tc>
          <w:tcPr>
            <w:tcW w:w="1134" w:type="dxa"/>
            <w:tcBorders>
              <w:top w:val="single" w:sz="17" w:space="0" w:color="000000"/>
              <w:left w:val="single" w:sz="4" w:space="0" w:color="000000"/>
              <w:bottom w:val="single" w:sz="17" w:space="0" w:color="000000"/>
              <w:right w:val="single" w:sz="4" w:space="0" w:color="000000"/>
            </w:tcBorders>
            <w:vAlign w:val="center"/>
          </w:tcPr>
          <w:p w14:paraId="5C0F76A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Desirable </w:t>
            </w:r>
          </w:p>
        </w:tc>
        <w:tc>
          <w:tcPr>
            <w:tcW w:w="254" w:type="dxa"/>
            <w:tcBorders>
              <w:top w:val="single" w:sz="17" w:space="0" w:color="000000"/>
              <w:left w:val="single" w:sz="4" w:space="0" w:color="000000"/>
              <w:bottom w:val="single" w:sz="17" w:space="0" w:color="000000"/>
              <w:right w:val="single" w:sz="4" w:space="0" w:color="000000"/>
            </w:tcBorders>
            <w:vAlign w:val="center"/>
          </w:tcPr>
          <w:p w14:paraId="58484E8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15" w:firstLine="0"/>
              <w:jc w:val="center"/>
            </w:pPr>
            <w:r>
              <w:rPr>
                <w:b/>
                <w:sz w:val="20"/>
              </w:rPr>
              <w:t xml:space="preserve"> </w:t>
            </w:r>
          </w:p>
        </w:tc>
        <w:tc>
          <w:tcPr>
            <w:tcW w:w="1273" w:type="dxa"/>
            <w:tcBorders>
              <w:top w:val="single" w:sz="17" w:space="0" w:color="000000"/>
              <w:left w:val="single" w:sz="4" w:space="0" w:color="000000"/>
              <w:bottom w:val="single" w:sz="17" w:space="0" w:color="000000"/>
              <w:right w:val="single" w:sz="4" w:space="0" w:color="000000"/>
            </w:tcBorders>
            <w:vAlign w:val="center"/>
          </w:tcPr>
          <w:p w14:paraId="68F91A5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50" w:firstLine="0"/>
            </w:pPr>
            <w:r>
              <w:rPr>
                <w:b/>
                <w:sz w:val="20"/>
              </w:rPr>
              <w:t xml:space="preserve">Certificate </w:t>
            </w:r>
          </w:p>
        </w:tc>
        <w:tc>
          <w:tcPr>
            <w:tcW w:w="1585" w:type="dxa"/>
            <w:tcBorders>
              <w:top w:val="single" w:sz="17" w:space="0" w:color="000000"/>
              <w:left w:val="single" w:sz="4" w:space="0" w:color="000000"/>
              <w:bottom w:val="single" w:sz="17" w:space="0" w:color="000000"/>
              <w:right w:val="single" w:sz="4" w:space="0" w:color="000000"/>
            </w:tcBorders>
          </w:tcPr>
          <w:p w14:paraId="37741CC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b/>
                <w:sz w:val="20"/>
              </w:rPr>
              <w:t xml:space="preserve">Application Documents </w:t>
            </w:r>
          </w:p>
        </w:tc>
        <w:tc>
          <w:tcPr>
            <w:tcW w:w="1277" w:type="dxa"/>
            <w:tcBorders>
              <w:top w:val="single" w:sz="17" w:space="0" w:color="000000"/>
              <w:left w:val="single" w:sz="4" w:space="0" w:color="000000"/>
              <w:bottom w:val="single" w:sz="17" w:space="0" w:color="000000"/>
              <w:right w:val="single" w:sz="4" w:space="0" w:color="000000"/>
            </w:tcBorders>
            <w:vAlign w:val="center"/>
          </w:tcPr>
          <w:p w14:paraId="7C81A9D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53" w:firstLine="0"/>
            </w:pPr>
            <w:r>
              <w:rPr>
                <w:b/>
                <w:sz w:val="20"/>
              </w:rPr>
              <w:t xml:space="preserve">Reference </w:t>
            </w:r>
          </w:p>
        </w:tc>
        <w:tc>
          <w:tcPr>
            <w:tcW w:w="1702" w:type="dxa"/>
            <w:tcBorders>
              <w:top w:val="single" w:sz="17" w:space="0" w:color="000000"/>
              <w:left w:val="single" w:sz="4" w:space="0" w:color="000000"/>
              <w:bottom w:val="single" w:sz="17" w:space="0" w:color="000000"/>
              <w:right w:val="single" w:sz="17" w:space="0" w:color="000000"/>
            </w:tcBorders>
          </w:tcPr>
          <w:p w14:paraId="155E180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b/>
                <w:sz w:val="20"/>
              </w:rPr>
              <w:t xml:space="preserve">Selection Process </w:t>
            </w:r>
          </w:p>
        </w:tc>
      </w:tr>
      <w:tr w:rsidR="003A4F30" w14:paraId="52AA19C6" w14:textId="77777777">
        <w:trPr>
          <w:trHeight w:val="391"/>
        </w:trPr>
        <w:tc>
          <w:tcPr>
            <w:tcW w:w="6667" w:type="dxa"/>
            <w:tcBorders>
              <w:top w:val="single" w:sz="17" w:space="0" w:color="000000"/>
              <w:left w:val="single" w:sz="4" w:space="0" w:color="000000"/>
              <w:bottom w:val="single" w:sz="4" w:space="0" w:color="000000"/>
              <w:right w:val="single" w:sz="4" w:space="0" w:color="000000"/>
            </w:tcBorders>
          </w:tcPr>
          <w:p w14:paraId="38F5CBA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b/>
                <w:sz w:val="20"/>
              </w:rPr>
              <w:t xml:space="preserve">Skills and </w:t>
            </w:r>
            <w:proofErr w:type="gramStart"/>
            <w:r>
              <w:rPr>
                <w:b/>
                <w:sz w:val="20"/>
              </w:rPr>
              <w:t>Understanding</w:t>
            </w:r>
            <w:proofErr w:type="gramEnd"/>
            <w:r>
              <w:rPr>
                <w:b/>
                <w:sz w:val="20"/>
              </w:rPr>
              <w:t xml:space="preserve"> </w:t>
            </w:r>
          </w:p>
        </w:tc>
        <w:tc>
          <w:tcPr>
            <w:tcW w:w="1137" w:type="dxa"/>
            <w:tcBorders>
              <w:top w:val="single" w:sz="17" w:space="0" w:color="000000"/>
              <w:left w:val="single" w:sz="4" w:space="0" w:color="000000"/>
              <w:bottom w:val="single" w:sz="4" w:space="0" w:color="000000"/>
              <w:right w:val="single" w:sz="4" w:space="0" w:color="000000"/>
            </w:tcBorders>
          </w:tcPr>
          <w:p w14:paraId="48939C2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3" w:firstLine="0"/>
            </w:pPr>
            <w:r>
              <w:rPr>
                <w:b/>
                <w:sz w:val="20"/>
              </w:rPr>
              <w:t xml:space="preserve"> </w:t>
            </w:r>
          </w:p>
        </w:tc>
        <w:tc>
          <w:tcPr>
            <w:tcW w:w="1134" w:type="dxa"/>
            <w:tcBorders>
              <w:top w:val="single" w:sz="17" w:space="0" w:color="000000"/>
              <w:left w:val="single" w:sz="4" w:space="0" w:color="000000"/>
              <w:bottom w:val="single" w:sz="4" w:space="0" w:color="000000"/>
              <w:right w:val="single" w:sz="4" w:space="0" w:color="000000"/>
            </w:tcBorders>
          </w:tcPr>
          <w:p w14:paraId="61DADBC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4" w:firstLine="0"/>
            </w:pPr>
            <w:r>
              <w:rPr>
                <w:b/>
                <w:sz w:val="20"/>
              </w:rPr>
              <w:t xml:space="preserve"> </w:t>
            </w:r>
          </w:p>
        </w:tc>
        <w:tc>
          <w:tcPr>
            <w:tcW w:w="254" w:type="dxa"/>
            <w:tcBorders>
              <w:top w:val="single" w:sz="17" w:space="0" w:color="000000"/>
              <w:left w:val="single" w:sz="4" w:space="0" w:color="000000"/>
              <w:bottom w:val="single" w:sz="4" w:space="0" w:color="000000"/>
              <w:right w:val="single" w:sz="4" w:space="0" w:color="000000"/>
            </w:tcBorders>
          </w:tcPr>
          <w:p w14:paraId="242F8B4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15" w:firstLine="0"/>
              <w:jc w:val="center"/>
            </w:pPr>
            <w:r>
              <w:rPr>
                <w:b/>
                <w:sz w:val="20"/>
              </w:rPr>
              <w:t xml:space="preserve"> </w:t>
            </w:r>
          </w:p>
        </w:tc>
        <w:tc>
          <w:tcPr>
            <w:tcW w:w="1273" w:type="dxa"/>
            <w:tcBorders>
              <w:top w:val="single" w:sz="17" w:space="0" w:color="000000"/>
              <w:left w:val="single" w:sz="4" w:space="0" w:color="000000"/>
              <w:bottom w:val="single" w:sz="4" w:space="0" w:color="000000"/>
              <w:right w:val="single" w:sz="4" w:space="0" w:color="000000"/>
            </w:tcBorders>
          </w:tcPr>
          <w:p w14:paraId="4EFE54D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pPr>
            <w:r>
              <w:rPr>
                <w:b/>
                <w:sz w:val="20"/>
              </w:rPr>
              <w:t xml:space="preserve"> </w:t>
            </w:r>
          </w:p>
        </w:tc>
        <w:tc>
          <w:tcPr>
            <w:tcW w:w="1585" w:type="dxa"/>
            <w:tcBorders>
              <w:top w:val="single" w:sz="17" w:space="0" w:color="000000"/>
              <w:left w:val="single" w:sz="4" w:space="0" w:color="000000"/>
              <w:bottom w:val="single" w:sz="4" w:space="0" w:color="000000"/>
              <w:right w:val="single" w:sz="4" w:space="0" w:color="000000"/>
            </w:tcBorders>
          </w:tcPr>
          <w:p w14:paraId="0E0AA61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3" w:firstLine="0"/>
            </w:pPr>
            <w:r>
              <w:rPr>
                <w:b/>
                <w:sz w:val="20"/>
              </w:rPr>
              <w:t xml:space="preserve"> </w:t>
            </w:r>
          </w:p>
        </w:tc>
        <w:tc>
          <w:tcPr>
            <w:tcW w:w="1277" w:type="dxa"/>
            <w:tcBorders>
              <w:top w:val="single" w:sz="17" w:space="0" w:color="000000"/>
              <w:left w:val="single" w:sz="4" w:space="0" w:color="000000"/>
              <w:bottom w:val="single" w:sz="4" w:space="0" w:color="000000"/>
              <w:right w:val="single" w:sz="4" w:space="0" w:color="000000"/>
            </w:tcBorders>
          </w:tcPr>
          <w:p w14:paraId="499260E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b/>
                <w:sz w:val="20"/>
              </w:rPr>
              <w:t xml:space="preserve"> </w:t>
            </w:r>
          </w:p>
        </w:tc>
        <w:tc>
          <w:tcPr>
            <w:tcW w:w="1702" w:type="dxa"/>
            <w:tcBorders>
              <w:top w:val="single" w:sz="17" w:space="0" w:color="000000"/>
              <w:left w:val="single" w:sz="4" w:space="0" w:color="000000"/>
              <w:bottom w:val="single" w:sz="4" w:space="0" w:color="000000"/>
              <w:right w:val="single" w:sz="4" w:space="0" w:color="000000"/>
            </w:tcBorders>
          </w:tcPr>
          <w:p w14:paraId="0F9B44C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b/>
                <w:sz w:val="20"/>
              </w:rPr>
              <w:t xml:space="preserve"> </w:t>
            </w:r>
          </w:p>
        </w:tc>
      </w:tr>
      <w:tr w:rsidR="003A4F30" w14:paraId="30CF1FAA" w14:textId="77777777">
        <w:trPr>
          <w:trHeight w:val="442"/>
        </w:trPr>
        <w:tc>
          <w:tcPr>
            <w:tcW w:w="6667" w:type="dxa"/>
            <w:tcBorders>
              <w:top w:val="single" w:sz="4" w:space="0" w:color="000000"/>
              <w:left w:val="single" w:sz="4" w:space="0" w:color="000000"/>
              <w:bottom w:val="single" w:sz="4" w:space="0" w:color="000000"/>
              <w:right w:val="single" w:sz="4" w:space="0" w:color="000000"/>
            </w:tcBorders>
            <w:vAlign w:val="center"/>
          </w:tcPr>
          <w:p w14:paraId="62ABA37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Ability to undertake a range of Estates duties  </w:t>
            </w:r>
          </w:p>
        </w:tc>
        <w:tc>
          <w:tcPr>
            <w:tcW w:w="1137" w:type="dxa"/>
            <w:tcBorders>
              <w:top w:val="single" w:sz="4" w:space="0" w:color="000000"/>
              <w:left w:val="single" w:sz="4" w:space="0" w:color="000000"/>
              <w:bottom w:val="single" w:sz="4" w:space="0" w:color="000000"/>
              <w:right w:val="single" w:sz="4" w:space="0" w:color="000000"/>
            </w:tcBorders>
          </w:tcPr>
          <w:p w14:paraId="6DAABA3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B77DD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1F64810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6DB7633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F65A46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7" w:firstLine="0"/>
              <w:jc w:val="center"/>
            </w:pPr>
            <w:r>
              <w:rPr>
                <w:rFonts w:ascii="Wingdings 2" w:eastAsia="Wingdings 2" w:hAnsi="Wingdings 2" w:cs="Wingdings 2"/>
                <w:color w:val="5A5A59"/>
                <w:sz w:val="24"/>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96197A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004BCE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0A52E142" w14:textId="77777777">
        <w:trPr>
          <w:trHeight w:val="439"/>
        </w:trPr>
        <w:tc>
          <w:tcPr>
            <w:tcW w:w="6667" w:type="dxa"/>
            <w:tcBorders>
              <w:top w:val="single" w:sz="4" w:space="0" w:color="000000"/>
              <w:left w:val="single" w:sz="4" w:space="0" w:color="000000"/>
              <w:bottom w:val="single" w:sz="4" w:space="0" w:color="000000"/>
              <w:right w:val="single" w:sz="4" w:space="0" w:color="000000"/>
            </w:tcBorders>
            <w:vAlign w:val="center"/>
          </w:tcPr>
          <w:p w14:paraId="14FE966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Ability to organise workload and prioritise activities </w:t>
            </w:r>
          </w:p>
        </w:tc>
        <w:tc>
          <w:tcPr>
            <w:tcW w:w="1137" w:type="dxa"/>
            <w:tcBorders>
              <w:top w:val="single" w:sz="4" w:space="0" w:color="000000"/>
              <w:left w:val="single" w:sz="4" w:space="0" w:color="000000"/>
              <w:bottom w:val="single" w:sz="4" w:space="0" w:color="000000"/>
              <w:right w:val="single" w:sz="4" w:space="0" w:color="000000"/>
            </w:tcBorders>
          </w:tcPr>
          <w:p w14:paraId="05DB9DA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53B825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6703C3F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16824A8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1F70F3E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7" w:firstLine="0"/>
              <w:jc w:val="center"/>
            </w:pPr>
            <w:r>
              <w:rPr>
                <w:rFonts w:ascii="Wingdings 2" w:eastAsia="Wingdings 2" w:hAnsi="Wingdings 2" w:cs="Wingdings 2"/>
                <w:color w:val="5A5A59"/>
                <w:sz w:val="24"/>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B4ACCB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0F9CB83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780E2869" w14:textId="77777777">
        <w:trPr>
          <w:trHeight w:val="439"/>
        </w:trPr>
        <w:tc>
          <w:tcPr>
            <w:tcW w:w="6667" w:type="dxa"/>
            <w:tcBorders>
              <w:top w:val="single" w:sz="4" w:space="0" w:color="000000"/>
              <w:left w:val="single" w:sz="4" w:space="0" w:color="000000"/>
              <w:bottom w:val="single" w:sz="4" w:space="0" w:color="000000"/>
              <w:right w:val="single" w:sz="4" w:space="0" w:color="000000"/>
            </w:tcBorders>
            <w:vAlign w:val="center"/>
          </w:tcPr>
          <w:p w14:paraId="28984FF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Ability to act on initiative and deal with problems as they occur </w:t>
            </w:r>
          </w:p>
        </w:tc>
        <w:tc>
          <w:tcPr>
            <w:tcW w:w="1137" w:type="dxa"/>
            <w:tcBorders>
              <w:top w:val="single" w:sz="4" w:space="0" w:color="000000"/>
              <w:left w:val="single" w:sz="4" w:space="0" w:color="000000"/>
              <w:bottom w:val="single" w:sz="4" w:space="0" w:color="000000"/>
              <w:right w:val="single" w:sz="4" w:space="0" w:color="000000"/>
            </w:tcBorders>
          </w:tcPr>
          <w:p w14:paraId="76403F9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9D3AE8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68DAB5C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297C532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18E0FE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7" w:firstLine="0"/>
              <w:jc w:val="center"/>
            </w:pPr>
            <w:r>
              <w:rPr>
                <w:rFonts w:ascii="Wingdings 2" w:eastAsia="Wingdings 2" w:hAnsi="Wingdings 2" w:cs="Wingdings 2"/>
                <w:color w:val="5A5A59"/>
                <w:sz w:val="24"/>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204CE8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D7336E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5286DB46" w14:textId="77777777">
        <w:trPr>
          <w:trHeight w:val="442"/>
        </w:trPr>
        <w:tc>
          <w:tcPr>
            <w:tcW w:w="6667" w:type="dxa"/>
            <w:tcBorders>
              <w:top w:val="single" w:sz="4" w:space="0" w:color="000000"/>
              <w:left w:val="single" w:sz="4" w:space="0" w:color="000000"/>
              <w:bottom w:val="single" w:sz="4" w:space="0" w:color="000000"/>
              <w:right w:val="single" w:sz="4" w:space="0" w:color="000000"/>
            </w:tcBorders>
            <w:vAlign w:val="center"/>
          </w:tcPr>
          <w:p w14:paraId="523144F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Good communication and inter-personal skills </w:t>
            </w:r>
          </w:p>
        </w:tc>
        <w:tc>
          <w:tcPr>
            <w:tcW w:w="1137" w:type="dxa"/>
            <w:tcBorders>
              <w:top w:val="single" w:sz="4" w:space="0" w:color="000000"/>
              <w:left w:val="single" w:sz="4" w:space="0" w:color="000000"/>
              <w:bottom w:val="single" w:sz="4" w:space="0" w:color="000000"/>
              <w:right w:val="single" w:sz="4" w:space="0" w:color="000000"/>
            </w:tcBorders>
          </w:tcPr>
          <w:p w14:paraId="472EDB0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B961AB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788D04D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54FFF59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A7D65F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7" w:firstLine="0"/>
              <w:jc w:val="center"/>
            </w:pPr>
            <w:r>
              <w:rPr>
                <w:rFonts w:ascii="Wingdings 2" w:eastAsia="Wingdings 2" w:hAnsi="Wingdings 2" w:cs="Wingdings 2"/>
                <w:color w:val="5A5A59"/>
                <w:sz w:val="24"/>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7BD92D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7EB7215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756B9B68" w14:textId="77777777">
        <w:trPr>
          <w:trHeight w:val="439"/>
        </w:trPr>
        <w:tc>
          <w:tcPr>
            <w:tcW w:w="6667" w:type="dxa"/>
            <w:tcBorders>
              <w:top w:val="single" w:sz="4" w:space="0" w:color="000000"/>
              <w:left w:val="single" w:sz="4" w:space="0" w:color="000000"/>
              <w:bottom w:val="single" w:sz="4" w:space="0" w:color="000000"/>
              <w:right w:val="single" w:sz="4" w:space="0" w:color="000000"/>
            </w:tcBorders>
            <w:vAlign w:val="center"/>
          </w:tcPr>
          <w:p w14:paraId="1A96F02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Ability to work as an individual or part of a team </w:t>
            </w:r>
          </w:p>
        </w:tc>
        <w:tc>
          <w:tcPr>
            <w:tcW w:w="1137" w:type="dxa"/>
            <w:tcBorders>
              <w:top w:val="single" w:sz="4" w:space="0" w:color="000000"/>
              <w:left w:val="single" w:sz="4" w:space="0" w:color="000000"/>
              <w:bottom w:val="single" w:sz="4" w:space="0" w:color="000000"/>
              <w:right w:val="single" w:sz="4" w:space="0" w:color="000000"/>
            </w:tcBorders>
          </w:tcPr>
          <w:p w14:paraId="2B8825A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119E39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793DFDB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5A3B1CB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8CA4E9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7" w:firstLine="0"/>
              <w:jc w:val="center"/>
            </w:pPr>
            <w:r>
              <w:rPr>
                <w:rFonts w:ascii="Wingdings 2" w:eastAsia="Wingdings 2" w:hAnsi="Wingdings 2" w:cs="Wingdings 2"/>
                <w:color w:val="5A5A59"/>
                <w:sz w:val="24"/>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436893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B3BEFC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73798EB4" w14:textId="77777777">
        <w:trPr>
          <w:trHeight w:val="439"/>
        </w:trPr>
        <w:tc>
          <w:tcPr>
            <w:tcW w:w="6667" w:type="dxa"/>
            <w:tcBorders>
              <w:top w:val="single" w:sz="4" w:space="0" w:color="000000"/>
              <w:left w:val="single" w:sz="4" w:space="0" w:color="000000"/>
              <w:bottom w:val="single" w:sz="4" w:space="0" w:color="000000"/>
              <w:right w:val="single" w:sz="4" w:space="0" w:color="000000"/>
            </w:tcBorders>
            <w:vAlign w:val="center"/>
          </w:tcPr>
          <w:p w14:paraId="3C35E27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lastRenderedPageBreak/>
              <w:t xml:space="preserve">Basic IT skills  </w:t>
            </w:r>
          </w:p>
        </w:tc>
        <w:tc>
          <w:tcPr>
            <w:tcW w:w="1137" w:type="dxa"/>
            <w:tcBorders>
              <w:top w:val="single" w:sz="4" w:space="0" w:color="000000"/>
              <w:left w:val="single" w:sz="4" w:space="0" w:color="000000"/>
              <w:bottom w:val="single" w:sz="4" w:space="0" w:color="000000"/>
              <w:right w:val="single" w:sz="4" w:space="0" w:color="000000"/>
            </w:tcBorders>
          </w:tcPr>
          <w:p w14:paraId="7A3CADB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4E0325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27F7578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56E55A1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37BDF6D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7" w:firstLine="0"/>
              <w:jc w:val="center"/>
            </w:pPr>
            <w:r>
              <w:rPr>
                <w:rFonts w:ascii="Wingdings 2" w:eastAsia="Wingdings 2" w:hAnsi="Wingdings 2" w:cs="Wingdings 2"/>
                <w:color w:val="5A5A59"/>
                <w:sz w:val="24"/>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DB3E28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90582D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4966725A" w14:textId="77777777">
        <w:trPr>
          <w:trHeight w:val="442"/>
        </w:trPr>
        <w:tc>
          <w:tcPr>
            <w:tcW w:w="6667" w:type="dxa"/>
            <w:tcBorders>
              <w:top w:val="single" w:sz="4" w:space="0" w:color="000000"/>
              <w:left w:val="single" w:sz="4" w:space="0" w:color="000000"/>
              <w:bottom w:val="single" w:sz="4" w:space="0" w:color="000000"/>
              <w:right w:val="single" w:sz="4" w:space="0" w:color="000000"/>
            </w:tcBorders>
            <w:vAlign w:val="center"/>
          </w:tcPr>
          <w:p w14:paraId="1964815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Understands health &amp; safety within the workplace</w:t>
            </w:r>
            <w:r>
              <w:rPr>
                <w:color w:val="5A5A59"/>
                <w:sz w:val="20"/>
              </w:rPr>
              <w:t xml:space="preserve"> </w:t>
            </w:r>
          </w:p>
        </w:tc>
        <w:tc>
          <w:tcPr>
            <w:tcW w:w="1137" w:type="dxa"/>
            <w:tcBorders>
              <w:top w:val="single" w:sz="4" w:space="0" w:color="000000"/>
              <w:left w:val="single" w:sz="4" w:space="0" w:color="000000"/>
              <w:bottom w:val="single" w:sz="4" w:space="0" w:color="000000"/>
              <w:right w:val="single" w:sz="4" w:space="0" w:color="000000"/>
            </w:tcBorders>
          </w:tcPr>
          <w:p w14:paraId="3FC3648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5F4CBD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5B3DACE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682029E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34F3B3D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7" w:firstLine="0"/>
              <w:jc w:val="center"/>
            </w:pPr>
            <w:r>
              <w:rPr>
                <w:rFonts w:ascii="Wingdings 2" w:eastAsia="Wingdings 2" w:hAnsi="Wingdings 2" w:cs="Wingdings 2"/>
                <w:color w:val="5A5A59"/>
                <w:sz w:val="24"/>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44833A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0F245A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7218AD1E" w14:textId="77777777">
        <w:trPr>
          <w:trHeight w:val="439"/>
        </w:trPr>
        <w:tc>
          <w:tcPr>
            <w:tcW w:w="6667" w:type="dxa"/>
            <w:tcBorders>
              <w:top w:val="single" w:sz="4" w:space="0" w:color="000000"/>
              <w:left w:val="single" w:sz="4" w:space="0" w:color="000000"/>
              <w:bottom w:val="single" w:sz="4" w:space="0" w:color="000000"/>
              <w:right w:val="single" w:sz="4" w:space="0" w:color="000000"/>
            </w:tcBorders>
            <w:vAlign w:val="center"/>
          </w:tcPr>
          <w:p w14:paraId="7A3DD55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 </w:t>
            </w:r>
          </w:p>
        </w:tc>
        <w:tc>
          <w:tcPr>
            <w:tcW w:w="1137" w:type="dxa"/>
            <w:tcBorders>
              <w:top w:val="single" w:sz="4" w:space="0" w:color="000000"/>
              <w:left w:val="single" w:sz="4" w:space="0" w:color="000000"/>
              <w:bottom w:val="single" w:sz="4" w:space="0" w:color="000000"/>
              <w:right w:val="single" w:sz="4" w:space="0" w:color="000000"/>
            </w:tcBorders>
          </w:tcPr>
          <w:p w14:paraId="312F357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09" w:firstLine="0"/>
              <w:jc w:val="center"/>
            </w:pPr>
            <w:r>
              <w:rPr>
                <w:rFonts w:ascii="Wingdings 2" w:eastAsia="Wingdings 2" w:hAnsi="Wingdings 2" w:cs="Wingdings 2"/>
                <w:color w:val="5A5A59"/>
                <w:sz w:val="24"/>
              </w:rPr>
              <w:t></w:t>
            </w:r>
          </w:p>
        </w:tc>
        <w:tc>
          <w:tcPr>
            <w:tcW w:w="1134" w:type="dxa"/>
            <w:tcBorders>
              <w:top w:val="single" w:sz="4" w:space="0" w:color="000000"/>
              <w:left w:val="single" w:sz="4" w:space="0" w:color="000000"/>
              <w:bottom w:val="single" w:sz="4" w:space="0" w:color="000000"/>
              <w:right w:val="single" w:sz="4" w:space="0" w:color="000000"/>
            </w:tcBorders>
          </w:tcPr>
          <w:p w14:paraId="7B23DB0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5" w:firstLine="0"/>
              <w:jc w:val="center"/>
            </w:pPr>
            <w:r>
              <w:rPr>
                <w:color w:val="5A5A59"/>
                <w:sz w:val="24"/>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29971EA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0" w:firstLine="0"/>
            </w:pPr>
            <w:r>
              <w:rPr>
                <w:color w:val="5A5A59"/>
                <w:sz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257F7E4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71C379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01" w:firstLine="0"/>
              <w:jc w:val="center"/>
            </w:pPr>
            <w:r>
              <w:rPr>
                <w:rFonts w:ascii="Wingdings 2" w:eastAsia="Wingdings 2" w:hAnsi="Wingdings 2" w:cs="Wingdings 2"/>
                <w:color w:val="5A5A59"/>
                <w:sz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008CA45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E89A8A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color w:val="5A5A59"/>
                <w:sz w:val="20"/>
              </w:rPr>
              <w:t xml:space="preserve"> </w:t>
            </w:r>
          </w:p>
        </w:tc>
      </w:tr>
      <w:tr w:rsidR="003A4F30" w14:paraId="75198C21" w14:textId="77777777">
        <w:trPr>
          <w:trHeight w:val="458"/>
        </w:trPr>
        <w:tc>
          <w:tcPr>
            <w:tcW w:w="6667" w:type="dxa"/>
            <w:tcBorders>
              <w:top w:val="single" w:sz="4" w:space="0" w:color="000000"/>
              <w:left w:val="single" w:sz="4" w:space="0" w:color="000000"/>
              <w:bottom w:val="single" w:sz="4" w:space="0" w:color="000000"/>
              <w:right w:val="single" w:sz="4" w:space="0" w:color="000000"/>
            </w:tcBorders>
            <w:vAlign w:val="center"/>
          </w:tcPr>
          <w:p w14:paraId="37B64D0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b/>
                <w:sz w:val="20"/>
              </w:rPr>
              <w:t xml:space="preserve">Personal Attributes </w:t>
            </w:r>
          </w:p>
        </w:tc>
        <w:tc>
          <w:tcPr>
            <w:tcW w:w="1137" w:type="dxa"/>
            <w:tcBorders>
              <w:top w:val="single" w:sz="4" w:space="0" w:color="000000"/>
              <w:left w:val="single" w:sz="4" w:space="0" w:color="000000"/>
              <w:bottom w:val="single" w:sz="4" w:space="0" w:color="000000"/>
              <w:right w:val="single" w:sz="4" w:space="0" w:color="000000"/>
            </w:tcBorders>
            <w:vAlign w:val="center"/>
          </w:tcPr>
          <w:p w14:paraId="67B6B23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4" w:firstLine="0"/>
              <w:jc w:val="center"/>
            </w:pPr>
            <w:r>
              <w:rPr>
                <w:b/>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0585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4" w:firstLine="0"/>
              <w:jc w:val="center"/>
            </w:pPr>
            <w:r>
              <w:rPr>
                <w:b/>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47AA432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b/>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69DEC31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b/>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21EF7C1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B772D7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617AB7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9" w:firstLine="0"/>
              <w:jc w:val="center"/>
            </w:pPr>
            <w:r>
              <w:rPr>
                <w:b/>
                <w:sz w:val="20"/>
              </w:rPr>
              <w:t xml:space="preserve"> </w:t>
            </w:r>
          </w:p>
        </w:tc>
      </w:tr>
      <w:tr w:rsidR="003A4F30" w14:paraId="6600BAF9" w14:textId="77777777">
        <w:trPr>
          <w:trHeight w:val="487"/>
        </w:trPr>
        <w:tc>
          <w:tcPr>
            <w:tcW w:w="6667" w:type="dxa"/>
            <w:tcBorders>
              <w:top w:val="single" w:sz="4" w:space="0" w:color="000000"/>
              <w:left w:val="single" w:sz="4" w:space="0" w:color="000000"/>
              <w:bottom w:val="single" w:sz="4" w:space="0" w:color="000000"/>
              <w:right w:val="single" w:sz="4" w:space="0" w:color="000000"/>
            </w:tcBorders>
            <w:vAlign w:val="center"/>
          </w:tcPr>
          <w:p w14:paraId="7021CC0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color w:val="0D0D0D"/>
                <w:sz w:val="20"/>
              </w:rPr>
              <w:t xml:space="preserve">Must be prepared to operate to a site rota across all centres </w:t>
            </w:r>
          </w:p>
        </w:tc>
        <w:tc>
          <w:tcPr>
            <w:tcW w:w="1137" w:type="dxa"/>
            <w:tcBorders>
              <w:top w:val="single" w:sz="4" w:space="0" w:color="000000"/>
              <w:left w:val="single" w:sz="4" w:space="0" w:color="000000"/>
              <w:bottom w:val="single" w:sz="4" w:space="0" w:color="000000"/>
              <w:right w:val="single" w:sz="4" w:space="0" w:color="000000"/>
            </w:tcBorders>
          </w:tcPr>
          <w:p w14:paraId="5B9CA35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3345F5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4" w:firstLine="0"/>
              <w:jc w:val="center"/>
            </w:pPr>
            <w:r>
              <w:rPr>
                <w:color w:val="5A5A59"/>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2B3A285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712A004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735A3F0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83093B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AA062F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5" w:firstLine="0"/>
              <w:jc w:val="center"/>
            </w:pPr>
            <w:r>
              <w:rPr>
                <w:rFonts w:ascii="Wingdings 2" w:eastAsia="Wingdings 2" w:hAnsi="Wingdings 2" w:cs="Wingdings 2"/>
                <w:color w:val="5A5A59"/>
                <w:sz w:val="24"/>
              </w:rPr>
              <w:t></w:t>
            </w:r>
            <w:r>
              <w:rPr>
                <w:color w:val="5A5A59"/>
                <w:sz w:val="20"/>
              </w:rPr>
              <w:t xml:space="preserve"> </w:t>
            </w:r>
          </w:p>
        </w:tc>
      </w:tr>
      <w:tr w:rsidR="003A4F30" w14:paraId="2BCAAD19" w14:textId="77777777">
        <w:trPr>
          <w:trHeight w:val="487"/>
        </w:trPr>
        <w:tc>
          <w:tcPr>
            <w:tcW w:w="6667" w:type="dxa"/>
            <w:tcBorders>
              <w:top w:val="single" w:sz="4" w:space="0" w:color="000000"/>
              <w:left w:val="single" w:sz="4" w:space="0" w:color="000000"/>
              <w:bottom w:val="single" w:sz="4" w:space="0" w:color="000000"/>
              <w:right w:val="single" w:sz="4" w:space="0" w:color="000000"/>
            </w:tcBorders>
            <w:vAlign w:val="center"/>
          </w:tcPr>
          <w:p w14:paraId="4511D33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color w:val="0D0D0D"/>
                <w:sz w:val="20"/>
              </w:rPr>
              <w:t xml:space="preserve">Ability to travel between sites during the working day </w:t>
            </w:r>
          </w:p>
        </w:tc>
        <w:tc>
          <w:tcPr>
            <w:tcW w:w="1137" w:type="dxa"/>
            <w:tcBorders>
              <w:top w:val="single" w:sz="4" w:space="0" w:color="000000"/>
              <w:left w:val="single" w:sz="4" w:space="0" w:color="000000"/>
              <w:bottom w:val="single" w:sz="4" w:space="0" w:color="000000"/>
              <w:right w:val="single" w:sz="4" w:space="0" w:color="000000"/>
            </w:tcBorders>
          </w:tcPr>
          <w:p w14:paraId="57E119B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06" w:firstLine="0"/>
              <w:jc w:val="center"/>
            </w:pPr>
            <w:r>
              <w:rPr>
                <w:rFonts w:ascii="Wingdings 2" w:eastAsia="Wingdings 2" w:hAnsi="Wingdings 2" w:cs="Wingdings 2"/>
                <w:color w:val="5A5A59"/>
                <w:sz w:val="24"/>
              </w:rPr>
              <w:t></w:t>
            </w:r>
            <w:r>
              <w:rPr>
                <w:rFonts w:ascii="Wingdings 2" w:eastAsia="Wingdings 2" w:hAnsi="Wingdings 2" w:cs="Wingdings 2"/>
                <w:color w:val="5A5A59"/>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1A4131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4" w:firstLine="0"/>
              <w:jc w:val="center"/>
            </w:pPr>
            <w:r>
              <w:rPr>
                <w:color w:val="5A5A59"/>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3E7D272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62530BCE"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26F8D07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262AEB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0ED5668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5" w:firstLine="0"/>
              <w:jc w:val="center"/>
            </w:pPr>
            <w:r>
              <w:rPr>
                <w:rFonts w:ascii="Wingdings 2" w:eastAsia="Wingdings 2" w:hAnsi="Wingdings 2" w:cs="Wingdings 2"/>
                <w:color w:val="5A5A59"/>
                <w:sz w:val="24"/>
              </w:rPr>
              <w:t></w:t>
            </w:r>
            <w:r>
              <w:rPr>
                <w:color w:val="5A5A59"/>
                <w:sz w:val="20"/>
              </w:rPr>
              <w:t xml:space="preserve"> </w:t>
            </w:r>
          </w:p>
        </w:tc>
      </w:tr>
      <w:tr w:rsidR="003A4F30" w14:paraId="7D2AA8EB" w14:textId="77777777">
        <w:trPr>
          <w:trHeight w:val="488"/>
        </w:trPr>
        <w:tc>
          <w:tcPr>
            <w:tcW w:w="6667" w:type="dxa"/>
            <w:tcBorders>
              <w:top w:val="single" w:sz="4" w:space="0" w:color="000000"/>
              <w:left w:val="single" w:sz="4" w:space="0" w:color="000000"/>
              <w:bottom w:val="single" w:sz="4" w:space="0" w:color="000000"/>
              <w:right w:val="single" w:sz="4" w:space="0" w:color="000000"/>
            </w:tcBorders>
            <w:vAlign w:val="center"/>
          </w:tcPr>
          <w:p w14:paraId="195F551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color w:val="0D0D0D"/>
                <w:sz w:val="20"/>
              </w:rPr>
              <w:t xml:space="preserve">Self-Starter / Honest and reliable </w:t>
            </w:r>
          </w:p>
        </w:tc>
        <w:tc>
          <w:tcPr>
            <w:tcW w:w="1137" w:type="dxa"/>
            <w:tcBorders>
              <w:top w:val="single" w:sz="4" w:space="0" w:color="000000"/>
              <w:left w:val="single" w:sz="4" w:space="0" w:color="000000"/>
              <w:bottom w:val="single" w:sz="4" w:space="0" w:color="000000"/>
              <w:right w:val="single" w:sz="4" w:space="0" w:color="000000"/>
            </w:tcBorders>
          </w:tcPr>
          <w:p w14:paraId="794F8E3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C0EFB4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4" w:firstLine="0"/>
              <w:jc w:val="center"/>
            </w:pPr>
            <w:r>
              <w:rPr>
                <w:color w:val="5A5A59"/>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65CA372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19B25F6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6B01FD6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66256B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5A59AA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5" w:firstLine="0"/>
              <w:jc w:val="center"/>
            </w:pPr>
            <w:r>
              <w:rPr>
                <w:rFonts w:ascii="Wingdings 2" w:eastAsia="Wingdings 2" w:hAnsi="Wingdings 2" w:cs="Wingdings 2"/>
                <w:color w:val="5A5A59"/>
                <w:sz w:val="24"/>
              </w:rPr>
              <w:t></w:t>
            </w:r>
            <w:r>
              <w:rPr>
                <w:color w:val="5A5A59"/>
                <w:sz w:val="20"/>
              </w:rPr>
              <w:t xml:space="preserve"> </w:t>
            </w:r>
          </w:p>
        </w:tc>
      </w:tr>
      <w:tr w:rsidR="003A4F30" w14:paraId="25A5AF4D" w14:textId="77777777">
        <w:trPr>
          <w:trHeight w:val="487"/>
        </w:trPr>
        <w:tc>
          <w:tcPr>
            <w:tcW w:w="6667" w:type="dxa"/>
            <w:tcBorders>
              <w:top w:val="single" w:sz="4" w:space="0" w:color="000000"/>
              <w:left w:val="single" w:sz="4" w:space="0" w:color="000000"/>
              <w:bottom w:val="single" w:sz="4" w:space="0" w:color="000000"/>
              <w:right w:val="single" w:sz="4" w:space="0" w:color="000000"/>
            </w:tcBorders>
            <w:vAlign w:val="center"/>
          </w:tcPr>
          <w:p w14:paraId="689F3EA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color w:val="0D0D0D"/>
                <w:sz w:val="20"/>
              </w:rPr>
              <w:t xml:space="preserve">Flexible </w:t>
            </w:r>
          </w:p>
        </w:tc>
        <w:tc>
          <w:tcPr>
            <w:tcW w:w="1137" w:type="dxa"/>
            <w:tcBorders>
              <w:top w:val="single" w:sz="4" w:space="0" w:color="000000"/>
              <w:left w:val="single" w:sz="4" w:space="0" w:color="000000"/>
              <w:bottom w:val="single" w:sz="4" w:space="0" w:color="000000"/>
              <w:right w:val="single" w:sz="4" w:space="0" w:color="000000"/>
            </w:tcBorders>
          </w:tcPr>
          <w:p w14:paraId="40343DB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5" w:firstLine="0"/>
              <w:jc w:val="center"/>
            </w:pPr>
            <w:r>
              <w:rPr>
                <w:rFonts w:ascii="Wingdings 2" w:eastAsia="Wingdings 2" w:hAnsi="Wingdings 2" w:cs="Wingdings 2"/>
                <w:color w:val="5A5A59"/>
                <w:sz w:val="24"/>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2FE77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4" w:firstLine="0"/>
              <w:jc w:val="center"/>
            </w:pPr>
            <w:r>
              <w:rPr>
                <w:color w:val="5A5A59"/>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5BCFF8E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548D927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8" w:firstLine="0"/>
              <w:jc w:val="center"/>
            </w:pP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5639789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7" w:firstLine="0"/>
              <w:jc w:val="center"/>
            </w:pP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5D3EEA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E77668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5" w:firstLine="0"/>
              <w:jc w:val="center"/>
            </w:pPr>
            <w:r>
              <w:rPr>
                <w:rFonts w:ascii="Wingdings 2" w:eastAsia="Wingdings 2" w:hAnsi="Wingdings 2" w:cs="Wingdings 2"/>
                <w:color w:val="5A5A59"/>
                <w:sz w:val="24"/>
              </w:rPr>
              <w:t></w:t>
            </w:r>
            <w:r>
              <w:rPr>
                <w:color w:val="5A5A59"/>
                <w:sz w:val="20"/>
              </w:rPr>
              <w:t xml:space="preserve"> </w:t>
            </w:r>
          </w:p>
        </w:tc>
      </w:tr>
      <w:tr w:rsidR="003A4F30" w14:paraId="2777E5C3" w14:textId="77777777">
        <w:trPr>
          <w:trHeight w:val="703"/>
        </w:trPr>
        <w:tc>
          <w:tcPr>
            <w:tcW w:w="6667" w:type="dxa"/>
            <w:tcBorders>
              <w:top w:val="single" w:sz="4" w:space="0" w:color="000000"/>
              <w:left w:val="single" w:sz="4" w:space="0" w:color="000000"/>
              <w:bottom w:val="single" w:sz="4" w:space="0" w:color="000000"/>
              <w:right w:val="single" w:sz="4" w:space="0" w:color="000000"/>
            </w:tcBorders>
            <w:vAlign w:val="center"/>
          </w:tcPr>
          <w:p w14:paraId="6042D76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Suitable to work with children and young people</w:t>
            </w:r>
            <w:r>
              <w:rPr>
                <w:color w:val="0D0D0D"/>
                <w:sz w:val="20"/>
              </w:rPr>
              <w:t xml:space="preserve"> </w:t>
            </w:r>
          </w:p>
        </w:tc>
        <w:tc>
          <w:tcPr>
            <w:tcW w:w="1137" w:type="dxa"/>
            <w:tcBorders>
              <w:top w:val="single" w:sz="4" w:space="0" w:color="000000"/>
              <w:left w:val="single" w:sz="4" w:space="0" w:color="000000"/>
              <w:bottom w:val="single" w:sz="4" w:space="0" w:color="000000"/>
              <w:right w:val="single" w:sz="4" w:space="0" w:color="000000"/>
            </w:tcBorders>
            <w:vAlign w:val="center"/>
          </w:tcPr>
          <w:p w14:paraId="7F4EF16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33" w:firstLine="0"/>
              <w:jc w:val="center"/>
            </w:pPr>
            <w:r>
              <w:rPr>
                <w:rFonts w:ascii="Wingdings 2" w:eastAsia="Wingdings 2" w:hAnsi="Wingdings 2" w:cs="Wingdings 2"/>
                <w:color w:val="5A5A59"/>
                <w:sz w:val="20"/>
              </w:rPr>
              <w:t></w:t>
            </w:r>
            <w:r>
              <w:rPr>
                <w:color w:val="5A5A59"/>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290960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24" w:firstLine="0"/>
              <w:jc w:val="center"/>
            </w:pPr>
            <w:r>
              <w:rPr>
                <w:color w:val="5A5A59"/>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4FD748D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9" w:firstLine="0"/>
              <w:jc w:val="center"/>
            </w:pPr>
            <w:r>
              <w:rPr>
                <w:color w:val="5A5A59"/>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112BEA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rFonts w:ascii="Wingdings 2" w:eastAsia="Wingdings 2" w:hAnsi="Wingdings 2" w:cs="Wingdings 2"/>
                <w:color w:val="5A5A59"/>
                <w:sz w:val="20"/>
              </w:rPr>
              <w:t></w:t>
            </w:r>
            <w:r>
              <w:rPr>
                <w:sz w:val="16"/>
              </w:rPr>
              <w:t>Criminal records check via DBS</w:t>
            </w:r>
            <w:r>
              <w:rPr>
                <w:color w:val="5A5A59"/>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1728858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0" w:firstLine="0"/>
              <w:jc w:val="center"/>
            </w:pPr>
            <w:r>
              <w:rPr>
                <w:rFonts w:ascii="Wingdings 2" w:eastAsia="Wingdings 2" w:hAnsi="Wingdings 2" w:cs="Wingdings 2"/>
                <w:color w:val="5A5A59"/>
                <w:sz w:val="20"/>
              </w:rPr>
              <w:t></w:t>
            </w:r>
            <w:r>
              <w:rPr>
                <w:color w:val="5A5A59"/>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898424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6" w:firstLine="0"/>
              <w:jc w:val="center"/>
            </w:pPr>
            <w:r>
              <w:rPr>
                <w:rFonts w:ascii="Wingdings 2" w:eastAsia="Wingdings 2" w:hAnsi="Wingdings 2" w:cs="Wingdings 2"/>
                <w:color w:val="5A5A59"/>
                <w:sz w:val="20"/>
              </w:rPr>
              <w:t></w:t>
            </w:r>
            <w:r>
              <w:rPr>
                <w:color w:val="5A5A59"/>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432446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0"/>
              </w:rPr>
              <w:t></w:t>
            </w:r>
            <w:r>
              <w:rPr>
                <w:color w:val="5A5A59"/>
                <w:sz w:val="20"/>
              </w:rPr>
              <w:t xml:space="preserve"> </w:t>
            </w:r>
          </w:p>
        </w:tc>
      </w:tr>
      <w:tr w:rsidR="003A4F30" w14:paraId="4420A51A" w14:textId="77777777">
        <w:trPr>
          <w:trHeight w:val="583"/>
        </w:trPr>
        <w:tc>
          <w:tcPr>
            <w:tcW w:w="6667" w:type="dxa"/>
            <w:tcBorders>
              <w:top w:val="single" w:sz="4" w:space="0" w:color="000000"/>
              <w:left w:val="single" w:sz="4" w:space="0" w:color="000000"/>
              <w:bottom w:val="single" w:sz="4" w:space="0" w:color="000000"/>
              <w:right w:val="single" w:sz="4" w:space="0" w:color="000000"/>
            </w:tcBorders>
          </w:tcPr>
          <w:p w14:paraId="3DB62D5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7" w:firstLine="0"/>
            </w:pPr>
            <w:r>
              <w:rPr>
                <w:sz w:val="20"/>
              </w:rPr>
              <w:t xml:space="preserve">To take appropriate responsibility for PREVENT and the safeguarding and promotion of the welfare of children and/or vulnerable adults. </w:t>
            </w:r>
          </w:p>
        </w:tc>
        <w:tc>
          <w:tcPr>
            <w:tcW w:w="1137" w:type="dxa"/>
            <w:tcBorders>
              <w:top w:val="single" w:sz="4" w:space="0" w:color="000000"/>
              <w:left w:val="single" w:sz="4" w:space="0" w:color="000000"/>
              <w:bottom w:val="single" w:sz="4" w:space="0" w:color="000000"/>
              <w:right w:val="single" w:sz="4" w:space="0" w:color="000000"/>
            </w:tcBorders>
            <w:vAlign w:val="center"/>
          </w:tcPr>
          <w:p w14:paraId="10F6A26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62" w:firstLine="0"/>
              <w:jc w:val="center"/>
            </w:pPr>
            <w:r>
              <w:rPr>
                <w:rFonts w:ascii="Wingdings 2" w:eastAsia="Wingdings 2" w:hAnsi="Wingdings 2" w:cs="Wingdings 2"/>
                <w:color w:val="5A5A59"/>
                <w:sz w:val="20"/>
              </w:rPr>
              <w:t></w:t>
            </w: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0C1E312"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0931219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 w:firstLine="0"/>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3CE1DDCB"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6" w:firstLine="0"/>
              <w:jc w:val="center"/>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400682F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9" w:firstLine="0"/>
              <w:jc w:val="center"/>
            </w:pPr>
            <w:r>
              <w:rPr>
                <w:rFonts w:ascii="Wingdings 2" w:eastAsia="Wingdings 2" w:hAnsi="Wingdings 2" w:cs="Wingdings 2"/>
                <w:color w:val="5A5A59"/>
                <w:sz w:val="20"/>
              </w:rPr>
              <w:t></w:t>
            </w: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4DB563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11"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7D87219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48" w:firstLine="0"/>
              <w:jc w:val="center"/>
            </w:pPr>
            <w:r>
              <w:rPr>
                <w:rFonts w:ascii="Wingdings 2" w:eastAsia="Wingdings 2" w:hAnsi="Wingdings 2" w:cs="Wingdings 2"/>
                <w:color w:val="5A5A59"/>
                <w:sz w:val="20"/>
              </w:rPr>
              <w:t></w:t>
            </w:r>
            <w:r>
              <w:rPr>
                <w:sz w:val="20"/>
              </w:rPr>
              <w:t xml:space="preserve"> </w:t>
            </w:r>
          </w:p>
        </w:tc>
      </w:tr>
      <w:tr w:rsidR="003A4F30" w14:paraId="7E4C60FE" w14:textId="77777777">
        <w:trPr>
          <w:trHeight w:val="583"/>
        </w:trPr>
        <w:tc>
          <w:tcPr>
            <w:tcW w:w="6667" w:type="dxa"/>
            <w:tcBorders>
              <w:top w:val="single" w:sz="4" w:space="0" w:color="000000"/>
              <w:left w:val="single" w:sz="4" w:space="0" w:color="000000"/>
              <w:bottom w:val="single" w:sz="4" w:space="0" w:color="000000"/>
              <w:right w:val="single" w:sz="4" w:space="0" w:color="000000"/>
            </w:tcBorders>
          </w:tcPr>
          <w:p w14:paraId="336AAB0A"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To uphold British Values, the college values and responsibilities </w:t>
            </w:r>
            <w:proofErr w:type="gramStart"/>
            <w:r>
              <w:rPr>
                <w:sz w:val="20"/>
              </w:rPr>
              <w:t>with regard to</w:t>
            </w:r>
            <w:proofErr w:type="gramEnd"/>
            <w:r>
              <w:rPr>
                <w:sz w:val="20"/>
              </w:rPr>
              <w:t xml:space="preserve"> equality and diversity. </w:t>
            </w:r>
          </w:p>
        </w:tc>
        <w:tc>
          <w:tcPr>
            <w:tcW w:w="1137" w:type="dxa"/>
            <w:tcBorders>
              <w:top w:val="single" w:sz="4" w:space="0" w:color="000000"/>
              <w:left w:val="single" w:sz="4" w:space="0" w:color="000000"/>
              <w:bottom w:val="single" w:sz="4" w:space="0" w:color="000000"/>
              <w:right w:val="single" w:sz="4" w:space="0" w:color="000000"/>
            </w:tcBorders>
            <w:vAlign w:val="center"/>
          </w:tcPr>
          <w:p w14:paraId="1E307B3F"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26" w:firstLine="0"/>
              <w:jc w:val="center"/>
            </w:pPr>
            <w:r>
              <w:rPr>
                <w:rFonts w:ascii="Wingdings 2" w:eastAsia="Wingdings 2" w:hAnsi="Wingdings 2" w:cs="Wingdings 2"/>
                <w:color w:val="5A5A59"/>
                <w:sz w:val="20"/>
              </w:rPr>
              <w:t></w:t>
            </w: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F4E6D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0248C6D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3D00B577"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3" w:firstLine="0"/>
              <w:jc w:val="center"/>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5F3E792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20" w:firstLine="0"/>
              <w:jc w:val="center"/>
            </w:pPr>
            <w:r>
              <w:rPr>
                <w:rFonts w:ascii="Wingdings 2" w:eastAsia="Wingdings 2" w:hAnsi="Wingdings 2" w:cs="Wingdings 2"/>
                <w:color w:val="5A5A59"/>
                <w:sz w:val="20"/>
              </w:rPr>
              <w:t></w:t>
            </w: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ABA1B90"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4"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0C05A1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25" w:firstLine="0"/>
              <w:jc w:val="center"/>
            </w:pPr>
            <w:r>
              <w:rPr>
                <w:rFonts w:ascii="Wingdings 2" w:eastAsia="Wingdings 2" w:hAnsi="Wingdings 2" w:cs="Wingdings 2"/>
                <w:color w:val="5A5A59"/>
                <w:sz w:val="20"/>
              </w:rPr>
              <w:t></w:t>
            </w:r>
            <w:r>
              <w:rPr>
                <w:sz w:val="20"/>
              </w:rPr>
              <w:t xml:space="preserve"> </w:t>
            </w:r>
          </w:p>
        </w:tc>
      </w:tr>
      <w:tr w:rsidR="003A4F30" w14:paraId="2BB3A468" w14:textId="77777777">
        <w:trPr>
          <w:trHeight w:val="586"/>
        </w:trPr>
        <w:tc>
          <w:tcPr>
            <w:tcW w:w="6667" w:type="dxa"/>
            <w:tcBorders>
              <w:top w:val="single" w:sz="4" w:space="0" w:color="000000"/>
              <w:left w:val="single" w:sz="4" w:space="0" w:color="000000"/>
              <w:bottom w:val="single" w:sz="4" w:space="0" w:color="000000"/>
              <w:right w:val="single" w:sz="4" w:space="0" w:color="000000"/>
            </w:tcBorders>
          </w:tcPr>
          <w:p w14:paraId="5331E52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To understand and adhere to college Health and Safety policies and guidelines ensuring compliance with statutory legislation.  </w:t>
            </w:r>
          </w:p>
        </w:tc>
        <w:tc>
          <w:tcPr>
            <w:tcW w:w="1137" w:type="dxa"/>
            <w:tcBorders>
              <w:top w:val="single" w:sz="4" w:space="0" w:color="000000"/>
              <w:left w:val="single" w:sz="4" w:space="0" w:color="000000"/>
              <w:bottom w:val="single" w:sz="4" w:space="0" w:color="000000"/>
              <w:right w:val="single" w:sz="4" w:space="0" w:color="000000"/>
            </w:tcBorders>
            <w:vAlign w:val="center"/>
          </w:tcPr>
          <w:p w14:paraId="3C313D85"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26" w:firstLine="0"/>
              <w:jc w:val="center"/>
            </w:pPr>
            <w:r>
              <w:rPr>
                <w:rFonts w:ascii="Wingdings 2" w:eastAsia="Wingdings 2" w:hAnsi="Wingdings 2" w:cs="Wingdings 2"/>
                <w:color w:val="5A5A59"/>
                <w:sz w:val="20"/>
              </w:rPr>
              <w:t></w:t>
            </w: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811F92C"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color w:val="5A5A59"/>
                <w:sz w:val="20"/>
              </w:rPr>
              <w:t xml:space="preserve"> </w:t>
            </w:r>
          </w:p>
          <w:p w14:paraId="7490EF5D"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254" w:type="dxa"/>
            <w:tcBorders>
              <w:top w:val="single" w:sz="4" w:space="0" w:color="000000"/>
              <w:left w:val="single" w:sz="4" w:space="0" w:color="000000"/>
              <w:bottom w:val="single" w:sz="4" w:space="0" w:color="000000"/>
              <w:right w:val="single" w:sz="4" w:space="0" w:color="000000"/>
            </w:tcBorders>
            <w:vAlign w:val="center"/>
          </w:tcPr>
          <w:p w14:paraId="773BAF9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47CBB714"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3" w:firstLine="0"/>
              <w:jc w:val="center"/>
            </w:pPr>
            <w:r>
              <w:rPr>
                <w:sz w:val="20"/>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14:paraId="6D3B4CE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20" w:firstLine="0"/>
              <w:jc w:val="center"/>
            </w:pPr>
            <w:r>
              <w:rPr>
                <w:rFonts w:ascii="Wingdings 2" w:eastAsia="Wingdings 2" w:hAnsi="Wingdings 2" w:cs="Wingdings 2"/>
                <w:color w:val="5A5A59"/>
                <w:sz w:val="20"/>
              </w:rPr>
              <w:t></w:t>
            </w: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7026DE6"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4"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33ECFB8"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32" w:firstLine="0"/>
              <w:jc w:val="center"/>
            </w:pPr>
            <w:r>
              <w:rPr>
                <w:sz w:val="20"/>
              </w:rPr>
              <w:t xml:space="preserve"> </w:t>
            </w:r>
          </w:p>
        </w:tc>
      </w:tr>
    </w:tbl>
    <w:p w14:paraId="25B6E61A" w14:textId="77777777" w:rsidR="003A4F30" w:rsidRDefault="00000000">
      <w:pPr>
        <w:pBdr>
          <w:top w:val="none" w:sz="0" w:space="0" w:color="auto"/>
          <w:left w:val="none" w:sz="0" w:space="0" w:color="auto"/>
          <w:bottom w:val="none" w:sz="0" w:space="0" w:color="auto"/>
          <w:right w:val="none" w:sz="0" w:space="0" w:color="auto"/>
        </w:pBdr>
        <w:spacing w:after="24" w:line="259" w:lineRule="auto"/>
        <w:ind w:left="0" w:firstLine="0"/>
        <w:jc w:val="both"/>
      </w:pPr>
      <w:r>
        <w:rPr>
          <w:noProof/>
        </w:rPr>
        <w:drawing>
          <wp:anchor distT="0" distB="0" distL="114300" distR="114300" simplePos="0" relativeHeight="251660288" behindDoc="0" locked="0" layoutInCell="1" allowOverlap="0" wp14:anchorId="389B261F" wp14:editId="33123E1E">
            <wp:simplePos x="0" y="0"/>
            <wp:positionH relativeFrom="page">
              <wp:posOffset>3855720</wp:posOffset>
            </wp:positionH>
            <wp:positionV relativeFrom="page">
              <wp:posOffset>180340</wp:posOffset>
            </wp:positionV>
            <wp:extent cx="6116320" cy="1193800"/>
            <wp:effectExtent l="0" t="0" r="0" b="0"/>
            <wp:wrapTopAndBottom/>
            <wp:docPr id="2006" name="Picture 2006"/>
            <wp:cNvGraphicFramePr/>
            <a:graphic xmlns:a="http://schemas.openxmlformats.org/drawingml/2006/main">
              <a:graphicData uri="http://schemas.openxmlformats.org/drawingml/2006/picture">
                <pic:pic xmlns:pic="http://schemas.openxmlformats.org/drawingml/2006/picture">
                  <pic:nvPicPr>
                    <pic:cNvPr id="2006" name="Picture 2006"/>
                    <pic:cNvPicPr/>
                  </pic:nvPicPr>
                  <pic:blipFill>
                    <a:blip r:embed="rId10"/>
                    <a:stretch>
                      <a:fillRect/>
                    </a:stretch>
                  </pic:blipFill>
                  <pic:spPr>
                    <a:xfrm>
                      <a:off x="0" y="0"/>
                      <a:ext cx="6116320" cy="1193800"/>
                    </a:xfrm>
                    <a:prstGeom prst="rect">
                      <a:avLst/>
                    </a:prstGeom>
                  </pic:spPr>
                </pic:pic>
              </a:graphicData>
            </a:graphic>
          </wp:anchor>
        </w:drawing>
      </w:r>
      <w:r>
        <w:rPr>
          <w:color w:val="FF0000"/>
          <w:sz w:val="18"/>
        </w:rPr>
        <w:t xml:space="preserve"> </w:t>
      </w:r>
    </w:p>
    <w:p w14:paraId="74A62F63"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rPr>
          <w:sz w:val="18"/>
        </w:rPr>
        <w:t xml:space="preserve"> </w:t>
      </w:r>
    </w:p>
    <w:sectPr w:rsidR="003A4F30">
      <w:headerReference w:type="even" r:id="rId11"/>
      <w:headerReference w:type="default" r:id="rId12"/>
      <w:headerReference w:type="first" r:id="rId13"/>
      <w:pgSz w:w="16838" w:h="11906" w:orient="landscape"/>
      <w:pgMar w:top="753" w:right="10892" w:bottom="108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17F2" w14:textId="77777777" w:rsidR="00A82C45" w:rsidRDefault="00A82C45">
      <w:pPr>
        <w:spacing w:after="0" w:line="240" w:lineRule="auto"/>
      </w:pPr>
      <w:r>
        <w:separator/>
      </w:r>
    </w:p>
  </w:endnote>
  <w:endnote w:type="continuationSeparator" w:id="0">
    <w:p w14:paraId="03624E7E" w14:textId="77777777" w:rsidR="00A82C45" w:rsidRDefault="00A8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6A1C" w14:textId="77777777" w:rsidR="00A82C45" w:rsidRDefault="00A82C45">
      <w:pPr>
        <w:spacing w:after="0" w:line="240" w:lineRule="auto"/>
      </w:pPr>
      <w:r>
        <w:separator/>
      </w:r>
    </w:p>
  </w:footnote>
  <w:footnote w:type="continuationSeparator" w:id="0">
    <w:p w14:paraId="5AD86EE1" w14:textId="77777777" w:rsidR="00A82C45" w:rsidRDefault="00A8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AB4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6" w:firstLine="0"/>
      <w:jc w:val="both"/>
    </w:pPr>
    <w:r>
      <w:rPr>
        <w:noProof/>
      </w:rPr>
      <w:drawing>
        <wp:anchor distT="0" distB="0" distL="114300" distR="114300" simplePos="0" relativeHeight="251658240" behindDoc="0" locked="0" layoutInCell="1" allowOverlap="0" wp14:anchorId="4595CB4C" wp14:editId="1EA4F6C2">
          <wp:simplePos x="0" y="0"/>
          <wp:positionH relativeFrom="page">
            <wp:posOffset>1173480</wp:posOffset>
          </wp:positionH>
          <wp:positionV relativeFrom="page">
            <wp:posOffset>179705</wp:posOffset>
          </wp:positionV>
          <wp:extent cx="6116320" cy="11938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0" cy="1193800"/>
                  </a:xfrm>
                  <a:prstGeom prst="rect">
                    <a:avLst/>
                  </a:prstGeom>
                </pic:spPr>
              </pic:pic>
            </a:graphicData>
          </a:graphic>
        </wp:anchor>
      </w:drawing>
    </w:r>
    <w:r>
      <w:rPr>
        <w:color w:val="5A5A59"/>
        <w:sz w:val="20"/>
      </w:rPr>
      <w:t xml:space="preserve"> </w:t>
    </w:r>
    <w:r>
      <w:rPr>
        <w:color w:val="5A5A59"/>
        <w:sz w:val="20"/>
      </w:rPr>
      <w:tab/>
      <w:t xml:space="preserve"> </w:t>
    </w:r>
    <w:r>
      <w:rPr>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BEA9"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6" w:firstLine="0"/>
      <w:jc w:val="both"/>
    </w:pPr>
    <w:r>
      <w:rPr>
        <w:noProof/>
      </w:rPr>
      <w:drawing>
        <wp:anchor distT="0" distB="0" distL="114300" distR="114300" simplePos="0" relativeHeight="251659264" behindDoc="0" locked="0" layoutInCell="1" allowOverlap="0" wp14:anchorId="399B2347" wp14:editId="0FA53A7B">
          <wp:simplePos x="0" y="0"/>
          <wp:positionH relativeFrom="page">
            <wp:posOffset>1173480</wp:posOffset>
          </wp:positionH>
          <wp:positionV relativeFrom="page">
            <wp:posOffset>179705</wp:posOffset>
          </wp:positionV>
          <wp:extent cx="6116320" cy="1193800"/>
          <wp:effectExtent l="0" t="0" r="0" b="0"/>
          <wp:wrapSquare wrapText="bothSides"/>
          <wp:docPr id="1984542581" name="Picture 198454258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0" cy="1193800"/>
                  </a:xfrm>
                  <a:prstGeom prst="rect">
                    <a:avLst/>
                  </a:prstGeom>
                </pic:spPr>
              </pic:pic>
            </a:graphicData>
          </a:graphic>
        </wp:anchor>
      </w:drawing>
    </w:r>
    <w:r>
      <w:rPr>
        <w:color w:val="5A5A59"/>
        <w:sz w:val="20"/>
      </w:rPr>
      <w:t xml:space="preserve"> </w:t>
    </w:r>
    <w:r>
      <w:rPr>
        <w:color w:val="5A5A59"/>
        <w:sz w:val="20"/>
      </w:rPr>
      <w:tab/>
      <w:t xml:space="preserve"> </w:t>
    </w:r>
    <w:r>
      <w:rPr>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3101" w14:textId="77777777" w:rsidR="003A4F30" w:rsidRDefault="00000000">
    <w:pPr>
      <w:pBdr>
        <w:top w:val="none" w:sz="0" w:space="0" w:color="auto"/>
        <w:left w:val="none" w:sz="0" w:space="0" w:color="auto"/>
        <w:bottom w:val="none" w:sz="0" w:space="0" w:color="auto"/>
        <w:right w:val="none" w:sz="0" w:space="0" w:color="auto"/>
      </w:pBdr>
      <w:spacing w:after="0" w:line="259" w:lineRule="auto"/>
      <w:ind w:left="0" w:right="-56" w:firstLine="0"/>
      <w:jc w:val="both"/>
    </w:pPr>
    <w:r>
      <w:rPr>
        <w:noProof/>
      </w:rPr>
      <w:drawing>
        <wp:anchor distT="0" distB="0" distL="114300" distR="114300" simplePos="0" relativeHeight="251660288" behindDoc="0" locked="0" layoutInCell="1" allowOverlap="0" wp14:anchorId="50C1326F" wp14:editId="1EB8BD8B">
          <wp:simplePos x="0" y="0"/>
          <wp:positionH relativeFrom="page">
            <wp:posOffset>1173480</wp:posOffset>
          </wp:positionH>
          <wp:positionV relativeFrom="page">
            <wp:posOffset>179705</wp:posOffset>
          </wp:positionV>
          <wp:extent cx="6116320" cy="1193800"/>
          <wp:effectExtent l="0" t="0" r="0" b="0"/>
          <wp:wrapSquare wrapText="bothSides"/>
          <wp:docPr id="1179844801" name="Picture 117984480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0" cy="1193800"/>
                  </a:xfrm>
                  <a:prstGeom prst="rect">
                    <a:avLst/>
                  </a:prstGeom>
                </pic:spPr>
              </pic:pic>
            </a:graphicData>
          </a:graphic>
        </wp:anchor>
      </w:drawing>
    </w:r>
    <w:r>
      <w:rPr>
        <w:color w:val="5A5A59"/>
        <w:sz w:val="20"/>
      </w:rPr>
      <w:t xml:space="preserve"> </w:t>
    </w:r>
    <w:r>
      <w:rPr>
        <w:color w:val="5A5A59"/>
        <w:sz w:val="20"/>
      </w:rPr>
      <w:tab/>
      <w:t xml:space="preserve"> </w:t>
    </w:r>
    <w:r>
      <w:rPr>
        <w:color w:val="5A5A59"/>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2602" w14:textId="77777777" w:rsidR="003A4F30" w:rsidRDefault="003A4F3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77CA" w14:textId="77777777" w:rsidR="003A4F30" w:rsidRDefault="003A4F3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C96" w14:textId="77777777" w:rsidR="003A4F30" w:rsidRDefault="003A4F3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36C1"/>
    <w:multiLevelType w:val="hybridMultilevel"/>
    <w:tmpl w:val="8F5C524C"/>
    <w:lvl w:ilvl="0" w:tplc="988C9E7A">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1ACB1C">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C5168">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C6E00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E4A8A">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88C43A">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A81C4E">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A3CC6">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0E0718">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5A7126"/>
    <w:multiLevelType w:val="hybridMultilevel"/>
    <w:tmpl w:val="FD94D8C6"/>
    <w:lvl w:ilvl="0" w:tplc="B490777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8E7F22">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76F4F2">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1827D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41990">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8D032">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64FA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44AC4">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EA4B6">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50848345">
    <w:abstractNumId w:val="0"/>
  </w:num>
  <w:num w:numId="2" w16cid:durableId="195501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30"/>
    <w:rsid w:val="001636CA"/>
    <w:rsid w:val="003A4F30"/>
    <w:rsid w:val="005B1DD3"/>
    <w:rsid w:val="00A82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13BC"/>
  <w15:docId w15:val="{EEEE12BE-91AB-44FD-A29D-245E60ED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43" w:line="269" w:lineRule="auto"/>
      <w:ind w:left="433" w:hanging="293"/>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Garry Hope</cp:lastModifiedBy>
  <cp:revision>2</cp:revision>
  <dcterms:created xsi:type="dcterms:W3CDTF">2024-10-23T11:37:00Z</dcterms:created>
  <dcterms:modified xsi:type="dcterms:W3CDTF">2024-10-23T11:37:00Z</dcterms:modified>
</cp:coreProperties>
</file>